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F271" w14:textId="5DB9565C" w:rsidR="00FC477F" w:rsidRPr="003021F7" w:rsidRDefault="003021F7" w:rsidP="003021F7">
      <w:pPr>
        <w:spacing w:after="0"/>
        <w:jc w:val="center"/>
        <w:rPr>
          <w:sz w:val="40"/>
          <w:szCs w:val="40"/>
        </w:rPr>
      </w:pPr>
      <w:r w:rsidRPr="003021F7">
        <w:rPr>
          <w:b/>
          <w:bCs/>
          <w:sz w:val="40"/>
          <w:szCs w:val="40"/>
        </w:rPr>
        <w:t>FOIRM EARLAISEACHADH</w:t>
      </w:r>
      <w:r>
        <w:rPr>
          <w:b/>
          <w:bCs/>
          <w:sz w:val="40"/>
          <w:szCs w:val="40"/>
        </w:rPr>
        <w:t xml:space="preserve"> - </w:t>
      </w:r>
      <w:r w:rsidRPr="003021F7">
        <w:rPr>
          <w:sz w:val="40"/>
          <w:szCs w:val="40"/>
        </w:rPr>
        <w:t>BOOKING FORM</w:t>
      </w:r>
    </w:p>
    <w:tbl>
      <w:tblPr>
        <w:tblStyle w:val="TableGrid"/>
        <w:tblW w:w="10199" w:type="dxa"/>
        <w:tblInd w:w="-436" w:type="dxa"/>
        <w:tblLook w:val="04A0" w:firstRow="1" w:lastRow="0" w:firstColumn="1" w:lastColumn="0" w:noHBand="0" w:noVBand="1"/>
      </w:tblPr>
      <w:tblGrid>
        <w:gridCol w:w="2443"/>
        <w:gridCol w:w="287"/>
        <w:gridCol w:w="253"/>
        <w:gridCol w:w="662"/>
        <w:gridCol w:w="2245"/>
        <w:gridCol w:w="70"/>
        <w:gridCol w:w="567"/>
        <w:gridCol w:w="942"/>
        <w:gridCol w:w="2176"/>
        <w:gridCol w:w="554"/>
      </w:tblGrid>
      <w:tr w:rsidR="00BC353A" w14:paraId="6BE602E7" w14:textId="77777777" w:rsidTr="00130EBA">
        <w:trPr>
          <w:trHeight w:val="509"/>
        </w:trPr>
        <w:tc>
          <w:tcPr>
            <w:tcW w:w="2730" w:type="dxa"/>
            <w:gridSpan w:val="2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E06502C" w14:textId="77777777" w:rsidR="00BC353A" w:rsidRPr="00B3497F" w:rsidRDefault="00BC353A" w:rsidP="00CA2B85">
            <w:pPr>
              <w:rPr>
                <w:b/>
                <w:bCs/>
                <w:sz w:val="20"/>
                <w:szCs w:val="20"/>
              </w:rPr>
            </w:pPr>
            <w:r w:rsidRPr="00B3497F">
              <w:rPr>
                <w:b/>
                <w:bCs/>
                <w:sz w:val="20"/>
                <w:szCs w:val="20"/>
              </w:rPr>
              <w:t>Buidhean:</w:t>
            </w:r>
          </w:p>
          <w:p w14:paraId="73B661E7" w14:textId="633E8F3C" w:rsidR="00BC353A" w:rsidRPr="00B3497F" w:rsidRDefault="00BC353A" w:rsidP="00CA2B85">
            <w:pPr>
              <w:rPr>
                <w:b/>
                <w:bCs/>
                <w:sz w:val="20"/>
                <w:szCs w:val="20"/>
              </w:rPr>
            </w:pPr>
            <w:r w:rsidRPr="00B3497F">
              <w:rPr>
                <w:i/>
                <w:iCs/>
                <w:sz w:val="20"/>
                <w:szCs w:val="20"/>
              </w:rPr>
              <w:t>Organisation:</w:t>
            </w:r>
          </w:p>
        </w:tc>
        <w:tc>
          <w:tcPr>
            <w:tcW w:w="7469" w:type="dxa"/>
            <w:gridSpan w:val="8"/>
            <w:tcBorders>
              <w:top w:val="single" w:sz="4" w:space="0" w:color="auto"/>
            </w:tcBorders>
            <w:vAlign w:val="center"/>
          </w:tcPr>
          <w:p w14:paraId="36D6DCEB" w14:textId="77777777" w:rsidR="00BC353A" w:rsidRDefault="00BC353A" w:rsidP="00CA2B85">
            <w:pPr>
              <w:rPr>
                <w:sz w:val="40"/>
                <w:szCs w:val="40"/>
                <w:u w:val="single"/>
              </w:rPr>
            </w:pPr>
          </w:p>
        </w:tc>
      </w:tr>
      <w:tr w:rsidR="00B3497F" w14:paraId="637C7474" w14:textId="77777777" w:rsidTr="00130EBA">
        <w:trPr>
          <w:trHeight w:val="509"/>
        </w:trPr>
        <w:tc>
          <w:tcPr>
            <w:tcW w:w="2730" w:type="dxa"/>
            <w:gridSpan w:val="2"/>
            <w:shd w:val="clear" w:color="auto" w:fill="B4C6E7" w:themeFill="accent1" w:themeFillTint="66"/>
            <w:vAlign w:val="center"/>
          </w:tcPr>
          <w:p w14:paraId="0EB5D3BA" w14:textId="77777777" w:rsidR="00B3497F" w:rsidRPr="00B3497F" w:rsidRDefault="00B3497F" w:rsidP="00CA2B85">
            <w:pPr>
              <w:rPr>
                <w:b/>
                <w:bCs/>
                <w:sz w:val="20"/>
                <w:szCs w:val="20"/>
              </w:rPr>
            </w:pPr>
            <w:r w:rsidRPr="00B3497F">
              <w:rPr>
                <w:b/>
                <w:bCs/>
                <w:sz w:val="20"/>
                <w:szCs w:val="20"/>
              </w:rPr>
              <w:t>Aireamh F</w:t>
            </w:r>
            <w:r w:rsidRPr="00B3497F">
              <w:rPr>
                <w:rFonts w:cstheme="minorHAnsi"/>
                <w:b/>
                <w:bCs/>
                <w:sz w:val="20"/>
                <w:szCs w:val="20"/>
              </w:rPr>
              <w:t>ò</w:t>
            </w:r>
            <w:r w:rsidRPr="00B3497F">
              <w:rPr>
                <w:b/>
                <w:bCs/>
                <w:sz w:val="20"/>
                <w:szCs w:val="20"/>
              </w:rPr>
              <w:t>n:</w:t>
            </w:r>
          </w:p>
          <w:p w14:paraId="34983647" w14:textId="0A64D5D6" w:rsidR="00B3497F" w:rsidRPr="00B3497F" w:rsidRDefault="00B3497F" w:rsidP="00CA2B85">
            <w:pPr>
              <w:rPr>
                <w:i/>
                <w:iCs/>
                <w:sz w:val="20"/>
                <w:szCs w:val="20"/>
              </w:rPr>
            </w:pPr>
            <w:r w:rsidRPr="00B3497F">
              <w:rPr>
                <w:i/>
                <w:iCs/>
                <w:sz w:val="20"/>
                <w:szCs w:val="20"/>
              </w:rPr>
              <w:t>Contact Telephone:</w:t>
            </w:r>
          </w:p>
        </w:tc>
        <w:tc>
          <w:tcPr>
            <w:tcW w:w="3160" w:type="dxa"/>
            <w:gridSpan w:val="3"/>
            <w:vAlign w:val="center"/>
          </w:tcPr>
          <w:p w14:paraId="157FEF8F" w14:textId="77777777" w:rsidR="00B3497F" w:rsidRDefault="00B3497F" w:rsidP="00CA2B8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1579" w:type="dxa"/>
            <w:gridSpan w:val="3"/>
            <w:shd w:val="clear" w:color="auto" w:fill="B4C6E7" w:themeFill="accent1" w:themeFillTint="66"/>
            <w:vAlign w:val="center"/>
          </w:tcPr>
          <w:p w14:paraId="2441AD70" w14:textId="77777777" w:rsidR="00B3497F" w:rsidRDefault="00B3497F" w:rsidP="00CA2B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Ainm:</w:t>
            </w:r>
          </w:p>
          <w:p w14:paraId="200CD156" w14:textId="06A76C2C" w:rsidR="00B3497F" w:rsidRDefault="00B3497F" w:rsidP="00CA2B85">
            <w:pPr>
              <w:rPr>
                <w:sz w:val="40"/>
                <w:szCs w:val="40"/>
                <w:u w:val="single"/>
              </w:rPr>
            </w:pPr>
            <w:r w:rsidRPr="00986DE2">
              <w:rPr>
                <w:i/>
                <w:iCs/>
                <w:sz w:val="20"/>
                <w:szCs w:val="20"/>
              </w:rPr>
              <w:t>Contact Name:</w:t>
            </w:r>
          </w:p>
        </w:tc>
        <w:tc>
          <w:tcPr>
            <w:tcW w:w="2730" w:type="dxa"/>
            <w:gridSpan w:val="2"/>
            <w:vAlign w:val="center"/>
          </w:tcPr>
          <w:p w14:paraId="4E671423" w14:textId="3A95CE01" w:rsidR="00B3497F" w:rsidRDefault="00B3497F" w:rsidP="00CA2B85">
            <w:pPr>
              <w:rPr>
                <w:sz w:val="40"/>
                <w:szCs w:val="40"/>
                <w:u w:val="single"/>
              </w:rPr>
            </w:pPr>
          </w:p>
        </w:tc>
      </w:tr>
      <w:tr w:rsidR="00FB3CFA" w14:paraId="7D0BEB0D" w14:textId="77777777" w:rsidTr="00130EBA">
        <w:trPr>
          <w:trHeight w:val="525"/>
        </w:trPr>
        <w:tc>
          <w:tcPr>
            <w:tcW w:w="2730" w:type="dxa"/>
            <w:gridSpan w:val="2"/>
            <w:shd w:val="clear" w:color="auto" w:fill="B4C6E7" w:themeFill="accent1" w:themeFillTint="66"/>
            <w:vAlign w:val="center"/>
          </w:tcPr>
          <w:p w14:paraId="1237BD19" w14:textId="77777777" w:rsidR="00FB3CFA" w:rsidRPr="00B3497F" w:rsidRDefault="002B1A69" w:rsidP="00CA2B85">
            <w:pPr>
              <w:rPr>
                <w:b/>
                <w:bCs/>
                <w:sz w:val="20"/>
                <w:szCs w:val="20"/>
              </w:rPr>
            </w:pPr>
            <w:r w:rsidRPr="00B3497F">
              <w:rPr>
                <w:b/>
                <w:bCs/>
                <w:sz w:val="20"/>
                <w:szCs w:val="20"/>
              </w:rPr>
              <w:t>Post-Dealain:</w:t>
            </w:r>
          </w:p>
          <w:p w14:paraId="388C7C01" w14:textId="14C20AEE" w:rsidR="002B1A69" w:rsidRPr="00B3497F" w:rsidRDefault="002B1A69" w:rsidP="00CA2B85">
            <w:pPr>
              <w:rPr>
                <w:i/>
                <w:iCs/>
                <w:sz w:val="20"/>
                <w:szCs w:val="20"/>
              </w:rPr>
            </w:pPr>
            <w:r w:rsidRPr="00B3497F">
              <w:rPr>
                <w:i/>
                <w:iCs/>
                <w:sz w:val="20"/>
                <w:szCs w:val="20"/>
              </w:rPr>
              <w:t>E-mail:</w:t>
            </w:r>
          </w:p>
        </w:tc>
        <w:tc>
          <w:tcPr>
            <w:tcW w:w="7469" w:type="dxa"/>
            <w:gridSpan w:val="8"/>
            <w:vAlign w:val="center"/>
          </w:tcPr>
          <w:p w14:paraId="007E017E" w14:textId="77777777" w:rsidR="00FB3CFA" w:rsidRDefault="00FB3CFA" w:rsidP="00CA2B85">
            <w:pPr>
              <w:rPr>
                <w:sz w:val="40"/>
                <w:szCs w:val="40"/>
                <w:u w:val="single"/>
              </w:rPr>
            </w:pPr>
          </w:p>
        </w:tc>
      </w:tr>
      <w:tr w:rsidR="00FB3CFA" w14:paraId="0C878F79" w14:textId="77777777" w:rsidTr="00130EBA">
        <w:trPr>
          <w:trHeight w:val="509"/>
        </w:trPr>
        <w:tc>
          <w:tcPr>
            <w:tcW w:w="2730" w:type="dxa"/>
            <w:gridSpan w:val="2"/>
            <w:vMerge w:val="restart"/>
            <w:shd w:val="clear" w:color="auto" w:fill="B4C6E7" w:themeFill="accent1" w:themeFillTint="66"/>
            <w:vAlign w:val="center"/>
          </w:tcPr>
          <w:p w14:paraId="3096A5F8" w14:textId="77777777" w:rsidR="00FB3CFA" w:rsidRPr="00B3497F" w:rsidRDefault="00FB3CFA" w:rsidP="00CA2B85">
            <w:pPr>
              <w:rPr>
                <w:sz w:val="20"/>
                <w:szCs w:val="20"/>
                <w:u w:val="single"/>
              </w:rPr>
            </w:pPr>
          </w:p>
          <w:p w14:paraId="26CF44FF" w14:textId="77777777" w:rsidR="002B1A69" w:rsidRPr="00B3497F" w:rsidRDefault="002B1A69" w:rsidP="00CA2B85">
            <w:pPr>
              <w:rPr>
                <w:b/>
                <w:bCs/>
                <w:sz w:val="20"/>
                <w:szCs w:val="20"/>
              </w:rPr>
            </w:pPr>
            <w:r w:rsidRPr="00B3497F">
              <w:rPr>
                <w:b/>
                <w:bCs/>
                <w:sz w:val="20"/>
                <w:szCs w:val="20"/>
              </w:rPr>
              <w:t>Se</w:t>
            </w:r>
            <w:r w:rsidRPr="00B3497F">
              <w:rPr>
                <w:rFonts w:cstheme="minorHAnsi"/>
                <w:b/>
                <w:bCs/>
                <w:sz w:val="20"/>
                <w:szCs w:val="20"/>
              </w:rPr>
              <w:t>ò</w:t>
            </w:r>
            <w:r w:rsidRPr="00B3497F">
              <w:rPr>
                <w:b/>
                <w:bCs/>
                <w:sz w:val="20"/>
                <w:szCs w:val="20"/>
              </w:rPr>
              <w:t>ladh:</w:t>
            </w:r>
          </w:p>
          <w:p w14:paraId="4D455F56" w14:textId="79386A1F" w:rsidR="002B1A69" w:rsidRPr="00B3497F" w:rsidRDefault="002B1A69" w:rsidP="00CA2B85">
            <w:pPr>
              <w:rPr>
                <w:i/>
                <w:iCs/>
                <w:sz w:val="20"/>
                <w:szCs w:val="20"/>
              </w:rPr>
            </w:pPr>
            <w:r w:rsidRPr="00B3497F">
              <w:rPr>
                <w:i/>
                <w:iCs/>
                <w:sz w:val="20"/>
                <w:szCs w:val="20"/>
              </w:rPr>
              <w:t>Address:</w:t>
            </w:r>
          </w:p>
        </w:tc>
        <w:tc>
          <w:tcPr>
            <w:tcW w:w="7469" w:type="dxa"/>
            <w:gridSpan w:val="8"/>
            <w:vAlign w:val="center"/>
          </w:tcPr>
          <w:p w14:paraId="79675728" w14:textId="77777777" w:rsidR="00FB3CFA" w:rsidRDefault="00FB3CFA" w:rsidP="00CA2B85">
            <w:pPr>
              <w:rPr>
                <w:sz w:val="40"/>
                <w:szCs w:val="40"/>
                <w:u w:val="single"/>
              </w:rPr>
            </w:pPr>
          </w:p>
        </w:tc>
      </w:tr>
      <w:tr w:rsidR="00FB3CFA" w14:paraId="23980447" w14:textId="77777777" w:rsidTr="00130EBA">
        <w:trPr>
          <w:trHeight w:val="525"/>
        </w:trPr>
        <w:tc>
          <w:tcPr>
            <w:tcW w:w="2730" w:type="dxa"/>
            <w:gridSpan w:val="2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4797C4D6" w14:textId="77777777" w:rsidR="00FB3CFA" w:rsidRPr="00B3497F" w:rsidRDefault="00FB3CFA" w:rsidP="00CA2B8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69" w:type="dxa"/>
            <w:gridSpan w:val="8"/>
            <w:tcBorders>
              <w:bottom w:val="single" w:sz="4" w:space="0" w:color="auto"/>
            </w:tcBorders>
            <w:vAlign w:val="center"/>
          </w:tcPr>
          <w:p w14:paraId="24672235" w14:textId="3B7B4857" w:rsidR="00BC353A" w:rsidRDefault="00BC353A" w:rsidP="00CA2B85">
            <w:pPr>
              <w:rPr>
                <w:sz w:val="40"/>
                <w:szCs w:val="40"/>
                <w:u w:val="single"/>
              </w:rPr>
            </w:pPr>
          </w:p>
        </w:tc>
      </w:tr>
      <w:tr w:rsidR="00791CF4" w:rsidRPr="002B1A69" w14:paraId="73577C41" w14:textId="77777777" w:rsidTr="00130EBA">
        <w:trPr>
          <w:trHeight w:val="509"/>
        </w:trPr>
        <w:tc>
          <w:tcPr>
            <w:tcW w:w="101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41B389C" w14:textId="7799CBC2" w:rsidR="00791CF4" w:rsidRPr="00791CF4" w:rsidRDefault="008944EC" w:rsidP="000462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BOOKING</w:t>
            </w:r>
            <w:r w:rsidR="00791CF4" w:rsidRPr="00BC353A">
              <w:rPr>
                <w:b/>
                <w:bCs/>
                <w:sz w:val="24"/>
                <w:szCs w:val="24"/>
              </w:rPr>
              <w:t xml:space="preserve"> DETAILS</w:t>
            </w:r>
          </w:p>
        </w:tc>
      </w:tr>
      <w:tr w:rsidR="00BC353A" w:rsidRPr="002B1A69" w14:paraId="578CA65C" w14:textId="77777777" w:rsidTr="00130EBA">
        <w:trPr>
          <w:trHeight w:val="509"/>
        </w:trPr>
        <w:tc>
          <w:tcPr>
            <w:tcW w:w="2730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E6B4116" w14:textId="77777777" w:rsidR="00BC353A" w:rsidRPr="00B3497F" w:rsidRDefault="00BC353A" w:rsidP="00CA2B85">
            <w:pPr>
              <w:rPr>
                <w:b/>
                <w:bCs/>
                <w:sz w:val="20"/>
                <w:szCs w:val="20"/>
              </w:rPr>
            </w:pPr>
            <w:r w:rsidRPr="00B3497F">
              <w:rPr>
                <w:b/>
                <w:bCs/>
                <w:sz w:val="20"/>
                <w:szCs w:val="20"/>
              </w:rPr>
              <w:t>Ceann-latha a dh</w:t>
            </w:r>
            <w:r w:rsidRPr="00B3497F">
              <w:rPr>
                <w:rFonts w:cstheme="minorHAnsi"/>
                <w:b/>
                <w:bCs/>
                <w:sz w:val="20"/>
                <w:szCs w:val="20"/>
              </w:rPr>
              <w:t>ì</w:t>
            </w:r>
            <w:r w:rsidRPr="00B3497F">
              <w:rPr>
                <w:b/>
                <w:bCs/>
                <w:sz w:val="20"/>
                <w:szCs w:val="20"/>
              </w:rPr>
              <w:t>th oirbh:</w:t>
            </w:r>
          </w:p>
          <w:p w14:paraId="2A234B61" w14:textId="63ACC6F3" w:rsidR="00BC353A" w:rsidRPr="00B3497F" w:rsidRDefault="00BC353A" w:rsidP="00CA2B85">
            <w:pPr>
              <w:rPr>
                <w:b/>
                <w:bCs/>
                <w:sz w:val="20"/>
                <w:szCs w:val="20"/>
              </w:rPr>
            </w:pPr>
            <w:r w:rsidRPr="00B3497F">
              <w:rPr>
                <w:i/>
                <w:iCs/>
                <w:sz w:val="20"/>
                <w:szCs w:val="20"/>
              </w:rPr>
              <w:t>Date required: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  <w:vAlign w:val="center"/>
          </w:tcPr>
          <w:p w14:paraId="270F9498" w14:textId="77777777" w:rsidR="00BC353A" w:rsidRPr="002B1A69" w:rsidRDefault="00BC353A" w:rsidP="00CA2B8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76594FEF" w14:textId="77777777" w:rsidR="00BC353A" w:rsidRDefault="00BC353A" w:rsidP="00CA2B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 a tha dh</w:t>
            </w:r>
            <w:r>
              <w:rPr>
                <w:rFonts w:cstheme="minorHAnsi"/>
                <w:b/>
                <w:bCs/>
                <w:sz w:val="20"/>
                <w:szCs w:val="20"/>
              </w:rPr>
              <w:t>ì</w:t>
            </w:r>
            <w:r>
              <w:rPr>
                <w:b/>
                <w:bCs/>
                <w:sz w:val="20"/>
                <w:szCs w:val="20"/>
              </w:rPr>
              <w:t>th oirbh*:</w:t>
            </w:r>
          </w:p>
          <w:p w14:paraId="1BC44238" w14:textId="5B5C8719" w:rsidR="00BC353A" w:rsidRDefault="00BC353A" w:rsidP="00CA2B85">
            <w:pPr>
              <w:rPr>
                <w:b/>
                <w:bCs/>
                <w:sz w:val="20"/>
                <w:szCs w:val="20"/>
              </w:rPr>
            </w:pPr>
            <w:r w:rsidRPr="00986DE2">
              <w:rPr>
                <w:i/>
                <w:iCs/>
                <w:sz w:val="20"/>
                <w:szCs w:val="20"/>
              </w:rPr>
              <w:t>Time required from</w:t>
            </w:r>
            <w:r>
              <w:rPr>
                <w:i/>
                <w:iCs/>
                <w:sz w:val="20"/>
                <w:szCs w:val="20"/>
              </w:rPr>
              <w:t>*</w:t>
            </w:r>
            <w:r w:rsidRPr="00986DE2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579" w:type="dxa"/>
            <w:gridSpan w:val="3"/>
            <w:tcBorders>
              <w:bottom w:val="single" w:sz="4" w:space="0" w:color="auto"/>
            </w:tcBorders>
            <w:vAlign w:val="center"/>
          </w:tcPr>
          <w:p w14:paraId="532D1E42" w14:textId="77777777" w:rsidR="00BC353A" w:rsidRPr="002B1A69" w:rsidRDefault="00BC353A" w:rsidP="00CA2B85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07B7ACEB" w14:textId="77777777" w:rsidR="00BC353A" w:rsidRDefault="00BC353A" w:rsidP="00CA2B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Gu*:</w:t>
            </w:r>
          </w:p>
          <w:p w14:paraId="04EEA17F" w14:textId="2C7156E3" w:rsidR="00BC353A" w:rsidRDefault="00BC353A" w:rsidP="00CA2B85">
            <w:pPr>
              <w:rPr>
                <w:b/>
                <w:bCs/>
                <w:sz w:val="20"/>
                <w:szCs w:val="20"/>
              </w:rPr>
            </w:pPr>
            <w:r w:rsidRPr="00986DE2">
              <w:rPr>
                <w:i/>
                <w:iCs/>
                <w:sz w:val="20"/>
                <w:szCs w:val="20"/>
              </w:rPr>
              <w:t>To</w:t>
            </w:r>
            <w:r>
              <w:rPr>
                <w:i/>
                <w:iCs/>
                <w:sz w:val="20"/>
                <w:szCs w:val="20"/>
              </w:rPr>
              <w:t>*</w:t>
            </w:r>
            <w:r w:rsidRPr="00986DE2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51B63E9B" w14:textId="77777777" w:rsidR="00BC353A" w:rsidRPr="002B1A69" w:rsidRDefault="00BC353A" w:rsidP="00CA2B85">
            <w:pPr>
              <w:rPr>
                <w:sz w:val="40"/>
                <w:szCs w:val="40"/>
                <w:u w:val="single"/>
              </w:rPr>
            </w:pPr>
          </w:p>
        </w:tc>
      </w:tr>
      <w:tr w:rsidR="00BC353A" w:rsidRPr="002B1A69" w14:paraId="14776E98" w14:textId="77777777" w:rsidTr="00130EBA">
        <w:trPr>
          <w:trHeight w:val="559"/>
        </w:trPr>
        <w:tc>
          <w:tcPr>
            <w:tcW w:w="10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FBA9" w14:textId="1BD8EC4A" w:rsidR="00BC353A" w:rsidRPr="00B3497F" w:rsidRDefault="00BC353A" w:rsidP="000462F1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7F">
              <w:rPr>
                <w:b/>
                <w:bCs/>
                <w:sz w:val="20"/>
                <w:szCs w:val="20"/>
              </w:rPr>
              <w:t>*Please note outside of normal office hours, the centre will be opened and closed at the</w:t>
            </w:r>
            <w:r w:rsidR="00791CF4">
              <w:rPr>
                <w:b/>
                <w:bCs/>
                <w:sz w:val="20"/>
                <w:szCs w:val="20"/>
              </w:rPr>
              <w:t xml:space="preserve"> </w:t>
            </w:r>
            <w:r w:rsidRPr="00B3497F">
              <w:rPr>
                <w:b/>
                <w:bCs/>
                <w:sz w:val="20"/>
                <w:szCs w:val="20"/>
              </w:rPr>
              <w:t xml:space="preserve">times </w:t>
            </w:r>
            <w:r w:rsidR="00D04070">
              <w:rPr>
                <w:b/>
                <w:bCs/>
                <w:sz w:val="20"/>
                <w:szCs w:val="20"/>
              </w:rPr>
              <w:t xml:space="preserve">you request </w:t>
            </w:r>
            <w:r w:rsidRPr="00B3497F">
              <w:rPr>
                <w:b/>
                <w:bCs/>
                <w:sz w:val="20"/>
                <w:szCs w:val="20"/>
              </w:rPr>
              <w:t xml:space="preserve">– if you require time for setting up, please include this in your </w:t>
            </w:r>
            <w:r w:rsidR="00E04844" w:rsidRPr="00B3497F">
              <w:rPr>
                <w:b/>
                <w:bCs/>
                <w:sz w:val="20"/>
                <w:szCs w:val="20"/>
              </w:rPr>
              <w:t>booking. *</w:t>
            </w:r>
          </w:p>
        </w:tc>
      </w:tr>
      <w:tr w:rsidR="00BC353A" w:rsidRPr="002B1A69" w14:paraId="438EF597" w14:textId="77777777" w:rsidTr="00130EBA">
        <w:trPr>
          <w:trHeight w:val="836"/>
        </w:trPr>
        <w:tc>
          <w:tcPr>
            <w:tcW w:w="2983" w:type="dxa"/>
            <w:gridSpan w:val="3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4FFFEB8" w14:textId="7FDFFBDC" w:rsidR="00BC353A" w:rsidRPr="00B3497F" w:rsidRDefault="00BC353A" w:rsidP="00CA2B8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3497F">
              <w:rPr>
                <w:b/>
                <w:bCs/>
                <w:i/>
                <w:iCs/>
                <w:sz w:val="20"/>
                <w:szCs w:val="20"/>
              </w:rPr>
              <w:t>Se</w:t>
            </w:r>
            <w:r w:rsidRPr="00B3497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ò</w:t>
            </w:r>
            <w:r w:rsidRPr="00B3497F">
              <w:rPr>
                <w:b/>
                <w:bCs/>
                <w:i/>
                <w:iCs/>
                <w:sz w:val="20"/>
                <w:szCs w:val="20"/>
              </w:rPr>
              <w:t>mar (aichean) as fhe</w:t>
            </w:r>
            <w:r w:rsidRPr="00B3497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à</w:t>
            </w:r>
            <w:r w:rsidRPr="00B3497F">
              <w:rPr>
                <w:b/>
                <w:bCs/>
                <w:i/>
                <w:iCs/>
                <w:sz w:val="20"/>
                <w:szCs w:val="20"/>
              </w:rPr>
              <w:t>rr leibh:</w:t>
            </w:r>
          </w:p>
          <w:p w14:paraId="7C5DD051" w14:textId="1933E553" w:rsidR="00762562" w:rsidRPr="00762562" w:rsidRDefault="00BC353A" w:rsidP="00CA2B8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3497F">
              <w:rPr>
                <w:i/>
                <w:iCs/>
                <w:sz w:val="20"/>
                <w:szCs w:val="20"/>
              </w:rPr>
              <w:t>Preferred room(s):</w:t>
            </w:r>
            <w:r w:rsidR="0076256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(info overleaf)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0DA8D7" w14:textId="77777777" w:rsidR="00BC353A" w:rsidRPr="00FC00C0" w:rsidRDefault="00BC353A" w:rsidP="00CA2B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42F218C5" w14:textId="2B0CBD21" w:rsidR="00BC353A" w:rsidRPr="00731A31" w:rsidRDefault="00BC353A" w:rsidP="00CA2B8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31A31">
              <w:rPr>
                <w:b/>
                <w:bCs/>
                <w:i/>
                <w:iCs/>
                <w:sz w:val="20"/>
                <w:szCs w:val="20"/>
              </w:rPr>
              <w:t>Aireamh dhaoine a bhitheas an l</w:t>
            </w:r>
            <w:r w:rsidRPr="00731A3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à</w:t>
            </w:r>
            <w:r w:rsidRPr="00731A31">
              <w:rPr>
                <w:b/>
                <w:bCs/>
                <w:i/>
                <w:iCs/>
                <w:sz w:val="20"/>
                <w:szCs w:val="20"/>
              </w:rPr>
              <w:t>thair:</w:t>
            </w:r>
          </w:p>
          <w:p w14:paraId="45130BDC" w14:textId="5CAD23FE" w:rsidR="00BC353A" w:rsidRPr="00FC00C0" w:rsidRDefault="00BC353A" w:rsidP="00CA2B85">
            <w:pPr>
              <w:rPr>
                <w:b/>
                <w:bCs/>
                <w:sz w:val="20"/>
                <w:szCs w:val="20"/>
              </w:rPr>
            </w:pPr>
            <w:r w:rsidRPr="00731A31">
              <w:rPr>
                <w:i/>
                <w:iCs/>
                <w:sz w:val="20"/>
                <w:szCs w:val="20"/>
              </w:rPr>
              <w:t>Estimated number attending: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A2233" w14:textId="713E4158" w:rsidR="00BC353A" w:rsidRPr="00FC00C0" w:rsidRDefault="00BC353A" w:rsidP="00CA2B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353A" w14:paraId="398E4A9B" w14:textId="77777777" w:rsidTr="00130EBA">
        <w:trPr>
          <w:trHeight w:val="521"/>
        </w:trPr>
        <w:tc>
          <w:tcPr>
            <w:tcW w:w="2443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53B22E2D" w14:textId="0662168F" w:rsidR="000462F1" w:rsidRDefault="00BC353A" w:rsidP="00CE58CA">
            <w:pPr>
              <w:jc w:val="center"/>
              <w:rPr>
                <w:sz w:val="20"/>
                <w:szCs w:val="20"/>
              </w:rPr>
            </w:pPr>
            <w:r w:rsidRPr="00B3497F">
              <w:rPr>
                <w:sz w:val="20"/>
                <w:szCs w:val="20"/>
              </w:rPr>
              <w:t>Projector and Screen</w:t>
            </w:r>
          </w:p>
          <w:p w14:paraId="342F4A67" w14:textId="4130DAAF" w:rsidR="00CE58CA" w:rsidRPr="00B3497F" w:rsidRDefault="00CE58CA" w:rsidP="00785496">
            <w:pPr>
              <w:jc w:val="center"/>
              <w:rPr>
                <w:sz w:val="20"/>
                <w:szCs w:val="20"/>
              </w:rPr>
            </w:pPr>
            <w:r w:rsidRPr="00CE58CA">
              <w:rPr>
                <w:sz w:val="18"/>
                <w:szCs w:val="18"/>
              </w:rPr>
              <w:t>If required</w:t>
            </w:r>
            <w:r w:rsidR="005F2F71">
              <w:rPr>
                <w:sz w:val="18"/>
                <w:szCs w:val="18"/>
              </w:rPr>
              <w:t>,</w:t>
            </w:r>
            <w:r w:rsidRPr="00CE58CA">
              <w:rPr>
                <w:sz w:val="18"/>
                <w:szCs w:val="18"/>
              </w:rPr>
              <w:t xml:space="preserve"> please tic</w:t>
            </w:r>
            <w:r w:rsidR="005D3981">
              <w:rPr>
                <w:sz w:val="18"/>
                <w:szCs w:val="18"/>
              </w:rPr>
              <w:t>k</w:t>
            </w:r>
            <w:r w:rsidRPr="00CE58CA">
              <w:rPr>
                <w:sz w:val="18"/>
                <w:szCs w:val="18"/>
              </w:rPr>
              <w:t>.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14:paraId="15462A10" w14:textId="77777777" w:rsidR="00BC353A" w:rsidRPr="00B3497F" w:rsidRDefault="00BC353A" w:rsidP="00CA2B85">
            <w:pPr>
              <w:rPr>
                <w:sz w:val="20"/>
                <w:szCs w:val="20"/>
                <w:u w:val="double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F69260F" w14:textId="77777777" w:rsidR="00BC353A" w:rsidRDefault="00BC353A" w:rsidP="00CA2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Conferencing large screen</w:t>
            </w:r>
          </w:p>
          <w:p w14:paraId="3FC856B8" w14:textId="4AB294EA" w:rsidR="00CE58CA" w:rsidRPr="002163EF" w:rsidRDefault="00CE58CA" w:rsidP="00CE5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required</w:t>
            </w:r>
            <w:r w:rsidR="005F2F7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please tick</w:t>
            </w:r>
            <w:r w:rsidR="005D3981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3B39F73" w14:textId="77777777" w:rsidR="00BC353A" w:rsidRDefault="00BC353A" w:rsidP="00CA2B85">
            <w:pPr>
              <w:rPr>
                <w:u w:val="double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7F9D0B86" w14:textId="77777777" w:rsidR="00BC353A" w:rsidRDefault="00BC353A" w:rsidP="00CE5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 Piano</w:t>
            </w:r>
          </w:p>
          <w:p w14:paraId="1CF8A0A6" w14:textId="47B94A44" w:rsidR="00CE58CA" w:rsidRPr="002163EF" w:rsidRDefault="00CE58CA" w:rsidP="00CE5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="005F2F71">
              <w:rPr>
                <w:sz w:val="20"/>
                <w:szCs w:val="20"/>
              </w:rPr>
              <w:t>required,</w:t>
            </w:r>
            <w:r>
              <w:rPr>
                <w:sz w:val="20"/>
                <w:szCs w:val="20"/>
              </w:rPr>
              <w:t xml:space="preserve"> please tick</w:t>
            </w:r>
            <w:r w:rsidR="005D3981">
              <w:rPr>
                <w:sz w:val="20"/>
                <w:szCs w:val="20"/>
              </w:rPr>
              <w:t>.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0937B7AE" w14:textId="77777777" w:rsidR="00BC353A" w:rsidRDefault="00BC353A" w:rsidP="000462F1">
            <w:pPr>
              <w:jc w:val="center"/>
              <w:rPr>
                <w:u w:val="double"/>
              </w:rPr>
            </w:pPr>
          </w:p>
        </w:tc>
      </w:tr>
      <w:tr w:rsidR="00BC353A" w:rsidRPr="002B1A69" w14:paraId="3F2F47B0" w14:textId="77777777" w:rsidTr="00130EBA">
        <w:trPr>
          <w:trHeight w:val="685"/>
        </w:trPr>
        <w:tc>
          <w:tcPr>
            <w:tcW w:w="10199" w:type="dxa"/>
            <w:gridSpan w:val="10"/>
            <w:shd w:val="clear" w:color="auto" w:fill="FFFFFF" w:themeFill="background1"/>
            <w:vAlign w:val="center"/>
          </w:tcPr>
          <w:p w14:paraId="5AA676FA" w14:textId="7D57B548" w:rsidR="00BC353A" w:rsidRDefault="00BC353A" w:rsidP="002C78E0">
            <w:pPr>
              <w:spacing w:after="160"/>
              <w:jc w:val="center"/>
              <w:rPr>
                <w:sz w:val="20"/>
                <w:szCs w:val="20"/>
              </w:rPr>
            </w:pPr>
            <w:r w:rsidRPr="00B752AF">
              <w:rPr>
                <w:rFonts w:cstheme="minorHAnsi"/>
                <w:sz w:val="20"/>
                <w:szCs w:val="20"/>
              </w:rPr>
              <w:t>Please give a short description of your event below</w:t>
            </w:r>
            <w:r w:rsidR="002D39ED" w:rsidRPr="00B752AF">
              <w:rPr>
                <w:rFonts w:cstheme="minorHAnsi"/>
                <w:sz w:val="20"/>
                <w:szCs w:val="20"/>
              </w:rPr>
              <w:t>.</w:t>
            </w:r>
            <w:r w:rsidR="002D39ED">
              <w:rPr>
                <w:rFonts w:cstheme="minorHAnsi"/>
                <w:sz w:val="20"/>
                <w:szCs w:val="20"/>
              </w:rPr>
              <w:t xml:space="preserve"> </w:t>
            </w:r>
            <w:r w:rsidRPr="00B752AF">
              <w:rPr>
                <w:rFonts w:cstheme="minorHAnsi"/>
                <w:sz w:val="20"/>
                <w:szCs w:val="20"/>
              </w:rPr>
              <w:t>Let us know of any special requirements you may have (</w:t>
            </w:r>
            <w:r w:rsidR="002D39ED" w:rsidRPr="00B752AF">
              <w:rPr>
                <w:rFonts w:cstheme="minorHAnsi"/>
                <w:sz w:val="20"/>
                <w:szCs w:val="20"/>
              </w:rPr>
              <w:t>e.g.,</w:t>
            </w:r>
            <w:r w:rsidRPr="00B752AF">
              <w:rPr>
                <w:rFonts w:cstheme="minorHAnsi"/>
                <w:sz w:val="20"/>
                <w:szCs w:val="20"/>
              </w:rPr>
              <w:t xml:space="preserve"> furniture layout) and we will do our very best to accommodate you.</w:t>
            </w:r>
          </w:p>
        </w:tc>
      </w:tr>
      <w:tr w:rsidR="00BC353A" w:rsidRPr="002B1A69" w14:paraId="4670D2C4" w14:textId="77777777" w:rsidTr="00130EBA">
        <w:trPr>
          <w:trHeight w:val="254"/>
        </w:trPr>
        <w:tc>
          <w:tcPr>
            <w:tcW w:w="10199" w:type="dxa"/>
            <w:gridSpan w:val="10"/>
            <w:shd w:val="clear" w:color="auto" w:fill="FFFFFF" w:themeFill="background1"/>
          </w:tcPr>
          <w:p w14:paraId="184C6950" w14:textId="77777777" w:rsidR="00BC353A" w:rsidRPr="00B752AF" w:rsidRDefault="00BC353A" w:rsidP="00BC353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C353A" w:rsidRPr="002B1A69" w14:paraId="5406B8F6" w14:textId="77777777" w:rsidTr="00130EBA">
        <w:trPr>
          <w:trHeight w:val="254"/>
        </w:trPr>
        <w:tc>
          <w:tcPr>
            <w:tcW w:w="10199" w:type="dxa"/>
            <w:gridSpan w:val="10"/>
            <w:shd w:val="clear" w:color="auto" w:fill="FFFFFF" w:themeFill="background1"/>
          </w:tcPr>
          <w:p w14:paraId="4060937B" w14:textId="77777777" w:rsidR="00BC353A" w:rsidRPr="00B752AF" w:rsidRDefault="00BC353A" w:rsidP="00BC353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C353A" w:rsidRPr="002B1A69" w14:paraId="604A4A0B" w14:textId="77777777" w:rsidTr="00130EBA">
        <w:trPr>
          <w:trHeight w:val="254"/>
        </w:trPr>
        <w:tc>
          <w:tcPr>
            <w:tcW w:w="10199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7C9AF8DE" w14:textId="77777777" w:rsidR="00BC353A" w:rsidRPr="00B752AF" w:rsidRDefault="00BC353A" w:rsidP="00BC353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C353A" w:rsidRPr="002B1A69" w14:paraId="4AE91330" w14:textId="77777777" w:rsidTr="00130EBA">
        <w:trPr>
          <w:trHeight w:val="254"/>
        </w:trPr>
        <w:tc>
          <w:tcPr>
            <w:tcW w:w="1019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59E708" w14:textId="77777777" w:rsidR="007A3515" w:rsidRDefault="00EB7B36" w:rsidP="0012238A">
            <w:pPr>
              <w:jc w:val="center"/>
              <w:rPr>
                <w:sz w:val="20"/>
                <w:szCs w:val="20"/>
              </w:rPr>
            </w:pPr>
            <w:r w:rsidRPr="00B3497F">
              <w:rPr>
                <w:sz w:val="20"/>
                <w:szCs w:val="20"/>
              </w:rPr>
              <w:t xml:space="preserve">Please note for all beverage and food requirements you must contact </w:t>
            </w:r>
            <w:r w:rsidR="00366F43">
              <w:rPr>
                <w:sz w:val="20"/>
                <w:szCs w:val="20"/>
              </w:rPr>
              <w:t>Joanne Hamilton</w:t>
            </w:r>
            <w:r w:rsidRPr="00B3497F">
              <w:rPr>
                <w:sz w:val="20"/>
                <w:szCs w:val="20"/>
              </w:rPr>
              <w:t xml:space="preserve"> at Cafaidh Blasta. </w:t>
            </w:r>
          </w:p>
          <w:p w14:paraId="2891C035" w14:textId="10FC6258" w:rsidR="00273E7D" w:rsidRDefault="009F0B4B" w:rsidP="00122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="00216226">
              <w:rPr>
                <w:sz w:val="20"/>
                <w:szCs w:val="20"/>
              </w:rPr>
              <w:t>contact</w:t>
            </w:r>
            <w:r w:rsidR="00FE702F">
              <w:rPr>
                <w:sz w:val="20"/>
                <w:szCs w:val="20"/>
              </w:rPr>
              <w:t xml:space="preserve">, </w:t>
            </w:r>
            <w:r w:rsidR="0055394D">
              <w:rPr>
                <w:sz w:val="20"/>
                <w:szCs w:val="20"/>
              </w:rPr>
              <w:t>call</w:t>
            </w:r>
            <w:r w:rsidR="00FE702F">
              <w:rPr>
                <w:sz w:val="20"/>
                <w:szCs w:val="20"/>
              </w:rPr>
              <w:t xml:space="preserve"> her mobile on</w:t>
            </w:r>
            <w:r>
              <w:rPr>
                <w:sz w:val="20"/>
                <w:szCs w:val="20"/>
              </w:rPr>
              <w:t>:</w:t>
            </w:r>
            <w:r w:rsidR="00B15958">
              <w:rPr>
                <w:sz w:val="20"/>
                <w:szCs w:val="20"/>
              </w:rPr>
              <w:t xml:space="preserve"> </w:t>
            </w:r>
            <w:r w:rsidR="008449F3">
              <w:rPr>
                <w:sz w:val="20"/>
                <w:szCs w:val="20"/>
              </w:rPr>
              <w:t>07825 631387</w:t>
            </w:r>
            <w:r w:rsidR="00273E7D">
              <w:rPr>
                <w:sz w:val="20"/>
                <w:szCs w:val="20"/>
              </w:rPr>
              <w:t xml:space="preserve"> or message</w:t>
            </w:r>
            <w:r w:rsidR="00FE702F">
              <w:rPr>
                <w:sz w:val="20"/>
                <w:szCs w:val="20"/>
              </w:rPr>
              <w:t xml:space="preserve"> her through</w:t>
            </w:r>
            <w:r w:rsidR="00273E7D">
              <w:rPr>
                <w:sz w:val="20"/>
                <w:szCs w:val="20"/>
              </w:rPr>
              <w:t xml:space="preserve"> the Rumarr &amp; Cafaidh Blasta Facebook Page.</w:t>
            </w:r>
          </w:p>
          <w:p w14:paraId="3949865A" w14:textId="53A79889" w:rsidR="00BC353A" w:rsidRDefault="00273E7D" w:rsidP="00122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Alternatively, call</w:t>
            </w:r>
            <w:r w:rsidR="008C5853">
              <w:rPr>
                <w:sz w:val="20"/>
                <w:szCs w:val="20"/>
              </w:rPr>
              <w:t xml:space="preserve"> the office on 810818 and we will put you through.</w:t>
            </w:r>
          </w:p>
          <w:p w14:paraId="27B44C8A" w14:textId="4FD341BE" w:rsidR="00FF7629" w:rsidRPr="0012238A" w:rsidRDefault="00FF7629" w:rsidP="0012238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220A3B5" w14:textId="6681E8D7" w:rsidR="00B752AF" w:rsidRDefault="00B752AF" w:rsidP="0072486B">
      <w:pPr>
        <w:spacing w:after="0" w:line="36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B752AF">
        <w:rPr>
          <w:rFonts w:cstheme="minorHAnsi"/>
          <w:b/>
          <w:bCs/>
          <w:sz w:val="28"/>
          <w:szCs w:val="28"/>
          <w:u w:val="single"/>
        </w:rPr>
        <w:t>Booking Procedure</w:t>
      </w:r>
    </w:p>
    <w:p w14:paraId="28CBC0BA" w14:textId="63D4CF5D" w:rsidR="00B752AF" w:rsidRPr="00A26201" w:rsidRDefault="00B752AF" w:rsidP="002C78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26201">
        <w:rPr>
          <w:rFonts w:cstheme="minorHAnsi"/>
        </w:rPr>
        <w:t>All bookings must be made using the Ionad Chaluim Chille Ìle booking form.</w:t>
      </w:r>
    </w:p>
    <w:p w14:paraId="76241FB0" w14:textId="054688C8" w:rsidR="00B752AF" w:rsidRPr="00A26201" w:rsidRDefault="00B752AF" w:rsidP="002C78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26201">
        <w:rPr>
          <w:rFonts w:cstheme="minorHAnsi"/>
        </w:rPr>
        <w:t>Bookings are provisional until confirmed in writing by mail / email.</w:t>
      </w:r>
    </w:p>
    <w:p w14:paraId="7DFA0F42" w14:textId="784F48AF" w:rsidR="00B752AF" w:rsidRPr="00A26201" w:rsidRDefault="00B752AF" w:rsidP="002C78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26201">
        <w:rPr>
          <w:rFonts w:cstheme="minorHAnsi"/>
        </w:rPr>
        <w:t>One off events – hire charges are to be made prior to events and payment to be made on receipt of invoice which will be issued shortly after booking is confirmed.</w:t>
      </w:r>
    </w:p>
    <w:p w14:paraId="14A45378" w14:textId="7DE8BD00" w:rsidR="00B752AF" w:rsidRPr="00A26201" w:rsidRDefault="00B752AF" w:rsidP="002C78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26201">
        <w:rPr>
          <w:rFonts w:cstheme="minorHAnsi"/>
        </w:rPr>
        <w:t xml:space="preserve">Local Organisations making multiple bookings, </w:t>
      </w:r>
      <w:r w:rsidR="000933F2" w:rsidRPr="00A26201">
        <w:rPr>
          <w:rFonts w:cstheme="minorHAnsi"/>
        </w:rPr>
        <w:t>i.e.,</w:t>
      </w:r>
      <w:r w:rsidRPr="00A26201">
        <w:rPr>
          <w:rFonts w:cstheme="minorHAnsi"/>
        </w:rPr>
        <w:t xml:space="preserve"> every week or month, invoices will be issued at the end of the month after each block and payment due on receipt of invoice.</w:t>
      </w:r>
    </w:p>
    <w:p w14:paraId="7B3B2F55" w14:textId="6B99C8BC" w:rsidR="00B752AF" w:rsidRPr="00A26201" w:rsidRDefault="00B752AF" w:rsidP="002C78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26201">
        <w:rPr>
          <w:rFonts w:cstheme="minorHAnsi"/>
        </w:rPr>
        <w:t>Please see our Terms and Conditions and Cancellation Policy overleaf</w:t>
      </w:r>
      <w:r w:rsidR="00990D52" w:rsidRPr="00A26201">
        <w:rPr>
          <w:rFonts w:cstheme="minorHAnsi"/>
        </w:rPr>
        <w:t>.</w:t>
      </w:r>
    </w:p>
    <w:p w14:paraId="18533177" w14:textId="77777777" w:rsidR="00154E6A" w:rsidRDefault="00154E6A" w:rsidP="00154E6A">
      <w:pPr>
        <w:pStyle w:val="ListParagraph"/>
        <w:rPr>
          <w:rFonts w:cstheme="minorHAnsi"/>
          <w:sz w:val="20"/>
          <w:szCs w:val="20"/>
        </w:rPr>
      </w:pPr>
    </w:p>
    <w:p w14:paraId="0124101F" w14:textId="45960E95" w:rsidR="00154E6A" w:rsidRPr="00154E6A" w:rsidRDefault="00154E6A" w:rsidP="00154E6A">
      <w:pPr>
        <w:pStyle w:val="ListParagraph"/>
        <w:rPr>
          <w:rFonts w:cstheme="minorHAnsi"/>
          <w:color w:val="FF0000"/>
        </w:rPr>
      </w:pPr>
      <w:r w:rsidRPr="00154E6A">
        <w:rPr>
          <w:rFonts w:cstheme="minorHAnsi"/>
          <w:color w:val="FF0000"/>
        </w:rPr>
        <w:t xml:space="preserve">Please note that the kitchen and café area are </w:t>
      </w:r>
      <w:r w:rsidRPr="00154E6A">
        <w:rPr>
          <w:rFonts w:cstheme="minorHAnsi"/>
          <w:color w:val="FF0000"/>
          <w:u w:val="single"/>
        </w:rPr>
        <w:t>not for use</w:t>
      </w:r>
      <w:r w:rsidRPr="00154E6A">
        <w:rPr>
          <w:rFonts w:cstheme="minorHAnsi"/>
          <w:color w:val="FF0000"/>
        </w:rPr>
        <w:t xml:space="preserve"> by anyone renting a space. Should you require café </w:t>
      </w:r>
      <w:r w:rsidR="00A94395" w:rsidRPr="00154E6A">
        <w:rPr>
          <w:rFonts w:cstheme="minorHAnsi"/>
          <w:color w:val="FF0000"/>
        </w:rPr>
        <w:t>facilities</w:t>
      </w:r>
      <w:r w:rsidRPr="00154E6A">
        <w:rPr>
          <w:rFonts w:cstheme="minorHAnsi"/>
          <w:color w:val="FF0000"/>
        </w:rPr>
        <w:t xml:space="preserve"> please contact Joanne on the details </w:t>
      </w:r>
      <w:r w:rsidR="00A94395">
        <w:rPr>
          <w:rFonts w:cstheme="minorHAnsi"/>
          <w:color w:val="FF0000"/>
        </w:rPr>
        <w:t>above.</w:t>
      </w:r>
      <w:r w:rsidRPr="00154E6A">
        <w:rPr>
          <w:rFonts w:cstheme="minorHAnsi"/>
          <w:color w:val="FF0000"/>
        </w:rPr>
        <w:t xml:space="preserve"> </w:t>
      </w:r>
    </w:p>
    <w:p w14:paraId="1998F366" w14:textId="043CFF44" w:rsidR="00B3497F" w:rsidRDefault="00990D52" w:rsidP="008279B6">
      <w:pPr>
        <w:jc w:val="center"/>
        <w:rPr>
          <w:b/>
          <w:bCs/>
          <w:sz w:val="28"/>
          <w:szCs w:val="28"/>
          <w:u w:val="single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C8EF2D0" wp14:editId="77A084C3">
                <wp:simplePos x="0" y="0"/>
                <wp:positionH relativeFrom="column">
                  <wp:posOffset>2713673</wp:posOffset>
                </wp:positionH>
                <wp:positionV relativeFrom="paragraph">
                  <wp:posOffset>264795</wp:posOffset>
                </wp:positionV>
                <wp:extent cx="914400" cy="3905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70B890" w14:textId="31AAD3B4" w:rsidR="00990D52" w:rsidRPr="00990D52" w:rsidRDefault="00990D52" w:rsidP="00990D52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90D52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CEANN-LATHA:</w:t>
                            </w:r>
                          </w:p>
                          <w:p w14:paraId="01887A89" w14:textId="38A6FC44" w:rsidR="00990D52" w:rsidRPr="00990D52" w:rsidRDefault="00990D52" w:rsidP="00990D52">
                            <w:pPr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90D52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EF2D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3.7pt;margin-top:20.85pt;width:1in;height:30.7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" fillcolor="white [3201]" stroked="f" strokeweight=".5pt">
                <v:textbox>
                  <w:txbxContent>
                    <w:p w14:paraId="2C70B890" w14:textId="31AAD3B4" w:rsidR="00990D52" w:rsidRPr="00990D52" w:rsidRDefault="00990D52" w:rsidP="00990D52">
                      <w:pPr>
                        <w:spacing w:after="0"/>
                        <w:jc w:val="right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990D52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CEANN-LATHA:</w:t>
                      </w:r>
                    </w:p>
                    <w:p w14:paraId="01887A89" w14:textId="38A6FC44" w:rsidR="00990D52" w:rsidRPr="00990D52" w:rsidRDefault="00990D52" w:rsidP="00990D52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990D52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990D52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9EA142A" wp14:editId="12D0B5D2">
                <wp:simplePos x="0" y="0"/>
                <wp:positionH relativeFrom="column">
                  <wp:posOffset>723900</wp:posOffset>
                </wp:positionH>
                <wp:positionV relativeFrom="paragraph">
                  <wp:posOffset>317500</wp:posOffset>
                </wp:positionV>
                <wp:extent cx="2014538" cy="328295"/>
                <wp:effectExtent l="0" t="0" r="2413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538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35FFB" w14:textId="77777777" w:rsidR="00990D52" w:rsidRDefault="00990D52" w:rsidP="00990D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A142A" id="Text Box 2" o:spid="_x0000_s1027" type="#_x0000_t202" style="position:absolute;left:0;text-align:left;margin-left:57pt;margin-top:25pt;width:158.65pt;height:25.8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" strokecolor="black [3213]">
                <v:textbox>
                  <w:txbxContent>
                    <w:p w14:paraId="16035FFB" w14:textId="77777777" w:rsidR="00990D52" w:rsidRDefault="00990D52" w:rsidP="00990D52"/>
                  </w:txbxContent>
                </v:textbox>
              </v:shape>
            </w:pict>
          </mc:Fallback>
        </mc:AlternateContent>
      </w:r>
      <w:r w:rsidRPr="00990D52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39EEB919" wp14:editId="6079A2FE">
                <wp:simplePos x="0" y="0"/>
                <wp:positionH relativeFrom="margin">
                  <wp:posOffset>-28575</wp:posOffset>
                </wp:positionH>
                <wp:positionV relativeFrom="paragraph">
                  <wp:posOffset>279400</wp:posOffset>
                </wp:positionV>
                <wp:extent cx="785813" cy="4000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13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D0117" w14:textId="5DE3014B" w:rsidR="00990D52" w:rsidRPr="00990D52" w:rsidRDefault="00990D52" w:rsidP="00990D52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90D52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AINM:</w:t>
                            </w:r>
                          </w:p>
                          <w:p w14:paraId="68B574C2" w14:textId="5E3AC558" w:rsidR="00990D52" w:rsidRPr="00990D52" w:rsidRDefault="00990D52" w:rsidP="00990D52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90D52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EB919" id="_x0000_s1028" type="#_x0000_t202" style="position:absolute;left:0;text-align:left;margin-left:-2.25pt;margin-top:22pt;width:61.9pt;height:31.5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" stroked="f">
                <v:textbox>
                  <w:txbxContent>
                    <w:p w14:paraId="5FBD0117" w14:textId="5DE3014B" w:rsidR="00990D52" w:rsidRPr="00990D52" w:rsidRDefault="00990D52" w:rsidP="00990D52">
                      <w:pPr>
                        <w:spacing w:after="0"/>
                        <w:jc w:val="right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990D52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AINM:</w:t>
                      </w:r>
                    </w:p>
                    <w:p w14:paraId="68B574C2" w14:textId="5E3AC558" w:rsidR="00990D52" w:rsidRPr="00990D52" w:rsidRDefault="00990D52" w:rsidP="00990D52">
                      <w:pPr>
                        <w:spacing w:after="0"/>
                        <w:jc w:val="right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990D52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SIGNATURE: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90D52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F2CAD37" wp14:editId="7B87B6C5">
                <wp:simplePos x="0" y="0"/>
                <wp:positionH relativeFrom="margin">
                  <wp:align>right</wp:align>
                </wp:positionH>
                <wp:positionV relativeFrom="paragraph">
                  <wp:posOffset>317183</wp:posOffset>
                </wp:positionV>
                <wp:extent cx="2116137" cy="333693"/>
                <wp:effectExtent l="0" t="0" r="1778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137" cy="3336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36622" w14:textId="2DBB188A" w:rsidR="00990D52" w:rsidRDefault="00990D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CAD37" id="_x0000_s1029" type="#_x0000_t202" style="position:absolute;left:0;text-align:left;margin-left:115.4pt;margin-top:25pt;width:166.6pt;height:26.3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" strokecolor="black [3213]">
                <v:textbox>
                  <w:txbxContent>
                    <w:p w14:paraId="1CC36622" w14:textId="2DBB188A" w:rsidR="00990D52" w:rsidRDefault="00990D52"/>
                  </w:txbxContent>
                </v:textbox>
                <w10:wrap anchorx="margin"/>
              </v:shape>
            </w:pict>
          </mc:Fallback>
        </mc:AlternateContent>
      </w:r>
    </w:p>
    <w:p w14:paraId="09780898" w14:textId="2A512F09" w:rsidR="00990D52" w:rsidRDefault="008279B6" w:rsidP="008279B6">
      <w:pPr>
        <w:jc w:val="center"/>
        <w:rPr>
          <w:b/>
          <w:bCs/>
          <w:sz w:val="28"/>
          <w:szCs w:val="28"/>
          <w:u w:val="single"/>
        </w:rPr>
      </w:pPr>
      <w:r w:rsidRPr="008279B6">
        <w:rPr>
          <w:b/>
          <w:bCs/>
          <w:sz w:val="28"/>
          <w:szCs w:val="28"/>
          <w:u w:val="single"/>
        </w:rPr>
        <w:lastRenderedPageBreak/>
        <w:t>Terms and Conditions.</w:t>
      </w:r>
    </w:p>
    <w:p w14:paraId="46737252" w14:textId="25F9FBE3" w:rsidR="008279B6" w:rsidRPr="005F7353" w:rsidRDefault="005F7353" w:rsidP="005F7353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6CE0264C" wp14:editId="7FEE0F96">
                <wp:simplePos x="0" y="0"/>
                <wp:positionH relativeFrom="rightMargin">
                  <wp:posOffset>4763</wp:posOffset>
                </wp:positionH>
                <wp:positionV relativeFrom="paragraph">
                  <wp:posOffset>397510</wp:posOffset>
                </wp:positionV>
                <wp:extent cx="219075" cy="204788"/>
                <wp:effectExtent l="0" t="0" r="28575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47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7E492" id="Rectangle 8" o:spid="_x0000_s1026" style="position:absolute;margin-left:.4pt;margin-top:31.3pt;width:17.25pt;height:16.15pt;z-index:-25164748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" filled="f" strokecolor="black [3213]" strokeweight="1pt">
                <w10:wrap anchorx="margin"/>
              </v:rect>
            </w:pict>
          </mc:Fallback>
        </mc:AlternateContent>
      </w:r>
      <w:r w:rsidR="008279B6" w:rsidRPr="005F7353">
        <w:rPr>
          <w:rFonts w:cstheme="minorHAnsi"/>
          <w:sz w:val="20"/>
          <w:szCs w:val="20"/>
        </w:rPr>
        <w:t>If this booking involves working with children under 16 or vulnerable adults</w:t>
      </w:r>
      <w:r w:rsidR="00D02726" w:rsidRPr="005F7353">
        <w:rPr>
          <w:rFonts w:cstheme="minorHAnsi"/>
          <w:sz w:val="20"/>
          <w:szCs w:val="20"/>
        </w:rPr>
        <w:t xml:space="preserve">, the hirer is responsible for following all current legal obligations for their care, </w:t>
      </w:r>
      <w:r w:rsidR="00DC4EF4" w:rsidRPr="005F7353">
        <w:rPr>
          <w:rFonts w:cstheme="minorHAnsi"/>
          <w:sz w:val="20"/>
          <w:szCs w:val="20"/>
        </w:rPr>
        <w:t>supervision,</w:t>
      </w:r>
      <w:r w:rsidR="00D02726" w:rsidRPr="005F7353">
        <w:rPr>
          <w:rFonts w:cstheme="minorHAnsi"/>
          <w:sz w:val="20"/>
          <w:szCs w:val="20"/>
        </w:rPr>
        <w:t xml:space="preserve"> and protection whilst at ICCI.</w:t>
      </w:r>
    </w:p>
    <w:p w14:paraId="44D96A39" w14:textId="2CA72B59" w:rsidR="00D02726" w:rsidRPr="005F7353" w:rsidRDefault="00D02726" w:rsidP="005F7353">
      <w:pPr>
        <w:spacing w:line="240" w:lineRule="auto"/>
        <w:jc w:val="both"/>
        <w:rPr>
          <w:rFonts w:cstheme="minorHAnsi"/>
          <w:sz w:val="20"/>
          <w:szCs w:val="20"/>
        </w:rPr>
      </w:pPr>
      <w:r w:rsidRPr="005F7353">
        <w:rPr>
          <w:rFonts w:cstheme="minorHAnsi"/>
          <w:sz w:val="20"/>
          <w:szCs w:val="20"/>
        </w:rPr>
        <w:t>If this applies to your booking, please mark t</w:t>
      </w:r>
      <w:r w:rsidR="005F7353">
        <w:rPr>
          <w:rFonts w:cstheme="minorHAnsi"/>
          <w:sz w:val="20"/>
          <w:szCs w:val="20"/>
        </w:rPr>
        <w:t>h</w:t>
      </w:r>
      <w:r w:rsidRPr="005F7353">
        <w:rPr>
          <w:rFonts w:cstheme="minorHAnsi"/>
          <w:sz w:val="20"/>
          <w:szCs w:val="20"/>
        </w:rPr>
        <w:t xml:space="preserve">e box to confirm you have the necessary arrangements in place. </w:t>
      </w:r>
    </w:p>
    <w:p w14:paraId="3F4A5109" w14:textId="0589AC4C" w:rsidR="00D02726" w:rsidRPr="005F7353" w:rsidRDefault="00D02726" w:rsidP="005F7353">
      <w:pPr>
        <w:spacing w:line="240" w:lineRule="auto"/>
        <w:jc w:val="both"/>
        <w:rPr>
          <w:rFonts w:cstheme="minorHAnsi"/>
          <w:sz w:val="20"/>
          <w:szCs w:val="20"/>
        </w:rPr>
      </w:pPr>
      <w:r w:rsidRPr="005F7353">
        <w:rPr>
          <w:rFonts w:cstheme="minorHAnsi"/>
          <w:sz w:val="20"/>
          <w:szCs w:val="20"/>
        </w:rPr>
        <w:t xml:space="preserve">You are requested to vacate the building promptly at the end of your event, at the time indicated on this form. Should your event finish earlier than the time given, </w:t>
      </w:r>
      <w:r w:rsidRPr="005F7353">
        <w:rPr>
          <w:rFonts w:cstheme="minorHAnsi"/>
          <w:b/>
          <w:bCs/>
          <w:sz w:val="20"/>
          <w:szCs w:val="20"/>
          <w:u w:val="single"/>
        </w:rPr>
        <w:t>you must not leave the building unoccupied and unlocked.</w:t>
      </w:r>
      <w:r w:rsidRPr="005F7353">
        <w:rPr>
          <w:rFonts w:cstheme="minorHAnsi"/>
          <w:sz w:val="20"/>
          <w:szCs w:val="20"/>
        </w:rPr>
        <w:t xml:space="preserve"> If an early finish is likely, please indicate this to staff as soon as possible.</w:t>
      </w:r>
    </w:p>
    <w:p w14:paraId="5BCCFCA2" w14:textId="46BBAA85" w:rsidR="00D02726" w:rsidRDefault="00D02726" w:rsidP="005F7353">
      <w:pPr>
        <w:spacing w:line="240" w:lineRule="auto"/>
        <w:jc w:val="both"/>
        <w:rPr>
          <w:rFonts w:cstheme="minorHAnsi"/>
          <w:sz w:val="20"/>
          <w:szCs w:val="20"/>
        </w:rPr>
      </w:pPr>
      <w:r w:rsidRPr="005F7353">
        <w:rPr>
          <w:rFonts w:cstheme="minorHAnsi"/>
          <w:sz w:val="20"/>
          <w:szCs w:val="20"/>
        </w:rPr>
        <w:t xml:space="preserve">All areas used </w:t>
      </w:r>
      <w:r w:rsidRPr="005F7353">
        <w:rPr>
          <w:rFonts w:cstheme="minorHAnsi"/>
          <w:b/>
          <w:bCs/>
          <w:sz w:val="20"/>
          <w:szCs w:val="20"/>
          <w:u w:val="single"/>
        </w:rPr>
        <w:t>mus</w:t>
      </w:r>
      <w:r w:rsidRPr="00FE702F">
        <w:rPr>
          <w:rFonts w:cstheme="minorHAnsi"/>
          <w:b/>
          <w:bCs/>
          <w:sz w:val="20"/>
          <w:szCs w:val="20"/>
          <w:u w:val="single"/>
        </w:rPr>
        <w:t>t</w:t>
      </w:r>
      <w:r w:rsidRPr="00FE702F">
        <w:rPr>
          <w:rFonts w:cstheme="minorHAnsi"/>
          <w:b/>
          <w:bCs/>
          <w:sz w:val="20"/>
          <w:szCs w:val="20"/>
        </w:rPr>
        <w:t xml:space="preserve"> </w:t>
      </w:r>
      <w:r w:rsidRPr="005F7353">
        <w:rPr>
          <w:rFonts w:cstheme="minorHAnsi"/>
          <w:sz w:val="20"/>
          <w:szCs w:val="20"/>
        </w:rPr>
        <w:t xml:space="preserve">be left clean and tidy with any equipment, furniture </w:t>
      </w:r>
      <w:r w:rsidR="00F7213D">
        <w:rPr>
          <w:rFonts w:cstheme="minorHAnsi"/>
          <w:sz w:val="20"/>
          <w:szCs w:val="20"/>
        </w:rPr>
        <w:t xml:space="preserve">cleaned </w:t>
      </w:r>
      <w:r w:rsidRPr="005F7353">
        <w:rPr>
          <w:rFonts w:cstheme="minorHAnsi"/>
          <w:sz w:val="20"/>
          <w:szCs w:val="20"/>
        </w:rPr>
        <w:t>and left as they were found. You are liable for any damage to ICCI property and reimbursement will be sought for any unreasonable cleaning necessary as a result of your hire.</w:t>
      </w:r>
    </w:p>
    <w:p w14:paraId="2771391D" w14:textId="17B7E84E" w:rsidR="003208CB" w:rsidRPr="005F7353" w:rsidRDefault="00F7213D" w:rsidP="005F7353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Equipment must </w:t>
      </w:r>
      <w:r w:rsidRPr="00E55102">
        <w:rPr>
          <w:rFonts w:cstheme="minorHAnsi"/>
          <w:sz w:val="20"/>
          <w:szCs w:val="20"/>
          <w:u w:val="single"/>
        </w:rPr>
        <w:t>not be used</w:t>
      </w:r>
      <w:r>
        <w:rPr>
          <w:rFonts w:cstheme="minorHAnsi"/>
          <w:sz w:val="20"/>
          <w:szCs w:val="20"/>
        </w:rPr>
        <w:t xml:space="preserve"> from Cafaidh Blasta due to cleaning protocols and Health and Safety.</w:t>
      </w:r>
    </w:p>
    <w:p w14:paraId="07E4211D" w14:textId="0465F90B" w:rsidR="00D02726" w:rsidRPr="005F7353" w:rsidRDefault="00D02726" w:rsidP="005F7353">
      <w:pPr>
        <w:spacing w:line="240" w:lineRule="auto"/>
        <w:jc w:val="both"/>
        <w:rPr>
          <w:rFonts w:cstheme="minorHAnsi"/>
          <w:sz w:val="20"/>
          <w:szCs w:val="20"/>
        </w:rPr>
      </w:pPr>
      <w:r w:rsidRPr="005F7353">
        <w:rPr>
          <w:rFonts w:cstheme="minorHAnsi"/>
          <w:sz w:val="20"/>
          <w:szCs w:val="20"/>
        </w:rPr>
        <w:t xml:space="preserve">ICCI holds no </w:t>
      </w:r>
      <w:r w:rsidR="00012ECE" w:rsidRPr="005F7353">
        <w:rPr>
          <w:rFonts w:cstheme="minorHAnsi"/>
          <w:sz w:val="20"/>
          <w:szCs w:val="20"/>
        </w:rPr>
        <w:t>responsibility</w:t>
      </w:r>
      <w:r w:rsidRPr="005F7353">
        <w:rPr>
          <w:rFonts w:cstheme="minorHAnsi"/>
          <w:sz w:val="20"/>
          <w:szCs w:val="20"/>
        </w:rPr>
        <w:t xml:space="preserve"> for loss or damage to any property or equipment brought </w:t>
      </w:r>
      <w:r w:rsidR="00692811" w:rsidRPr="005F7353">
        <w:rPr>
          <w:rFonts w:cstheme="minorHAnsi"/>
          <w:sz w:val="20"/>
          <w:szCs w:val="20"/>
        </w:rPr>
        <w:t>on</w:t>
      </w:r>
      <w:r w:rsidR="00692811">
        <w:rPr>
          <w:rFonts w:cstheme="minorHAnsi"/>
          <w:sz w:val="20"/>
          <w:szCs w:val="20"/>
        </w:rPr>
        <w:t xml:space="preserve"> to</w:t>
      </w:r>
      <w:r w:rsidRPr="005F7353">
        <w:rPr>
          <w:rFonts w:cstheme="minorHAnsi"/>
          <w:sz w:val="20"/>
          <w:szCs w:val="20"/>
        </w:rPr>
        <w:t xml:space="preserve"> the premises.</w:t>
      </w:r>
    </w:p>
    <w:p w14:paraId="7A281FFA" w14:textId="04108693" w:rsidR="00D02726" w:rsidRPr="005F7353" w:rsidRDefault="00D02726" w:rsidP="005F7353">
      <w:pPr>
        <w:spacing w:line="240" w:lineRule="auto"/>
        <w:jc w:val="both"/>
        <w:rPr>
          <w:rFonts w:cstheme="minorHAnsi"/>
          <w:sz w:val="20"/>
          <w:szCs w:val="20"/>
        </w:rPr>
      </w:pPr>
      <w:r w:rsidRPr="005F7353">
        <w:rPr>
          <w:rFonts w:cstheme="minorHAnsi"/>
          <w:sz w:val="20"/>
          <w:szCs w:val="20"/>
        </w:rPr>
        <w:t>By signing or entering your name</w:t>
      </w:r>
      <w:r w:rsidR="00E55102">
        <w:rPr>
          <w:rFonts w:cstheme="minorHAnsi"/>
          <w:sz w:val="20"/>
          <w:szCs w:val="20"/>
        </w:rPr>
        <w:t xml:space="preserve"> overleaf</w:t>
      </w:r>
      <w:r w:rsidRPr="005F7353">
        <w:rPr>
          <w:rFonts w:cstheme="minorHAnsi"/>
          <w:sz w:val="20"/>
          <w:szCs w:val="20"/>
        </w:rPr>
        <w:t>, you are agreeing to these terms and conditions.</w:t>
      </w:r>
    </w:p>
    <w:p w14:paraId="2413BBD3" w14:textId="2E7548E2" w:rsidR="00D02726" w:rsidRDefault="00D02726" w:rsidP="00D02726">
      <w:pPr>
        <w:jc w:val="center"/>
        <w:rPr>
          <w:b/>
          <w:bCs/>
          <w:sz w:val="28"/>
          <w:szCs w:val="28"/>
          <w:u w:val="single"/>
        </w:rPr>
      </w:pPr>
      <w:r w:rsidRPr="00D02726">
        <w:rPr>
          <w:b/>
          <w:bCs/>
          <w:sz w:val="28"/>
          <w:szCs w:val="28"/>
          <w:u w:val="single"/>
        </w:rPr>
        <w:t>Cancellation Policy</w:t>
      </w:r>
    </w:p>
    <w:p w14:paraId="6DA8B116" w14:textId="06FA4CE8" w:rsidR="00D02726" w:rsidRPr="005F7353" w:rsidRDefault="00D02726" w:rsidP="002C78E0">
      <w:pPr>
        <w:spacing w:line="240" w:lineRule="auto"/>
        <w:jc w:val="both"/>
        <w:rPr>
          <w:rFonts w:cstheme="minorHAnsi"/>
          <w:sz w:val="20"/>
          <w:szCs w:val="20"/>
        </w:rPr>
      </w:pPr>
      <w:r w:rsidRPr="005F7353">
        <w:rPr>
          <w:rFonts w:cstheme="minorHAnsi"/>
          <w:sz w:val="20"/>
          <w:szCs w:val="20"/>
        </w:rPr>
        <w:t>Ionad Chaluim Chille Ìle</w:t>
      </w:r>
      <w:r w:rsidR="005F7353" w:rsidRPr="005F7353">
        <w:rPr>
          <w:rFonts w:cstheme="minorHAnsi"/>
          <w:sz w:val="20"/>
          <w:szCs w:val="20"/>
        </w:rPr>
        <w:t xml:space="preserve"> must be notified of any cancellation at least 4 weeks before the let</w:t>
      </w:r>
      <w:r w:rsidR="00841CD3">
        <w:rPr>
          <w:rFonts w:cstheme="minorHAnsi"/>
          <w:sz w:val="20"/>
          <w:szCs w:val="20"/>
        </w:rPr>
        <w:t>:</w:t>
      </w:r>
      <w:r w:rsidR="00692811">
        <w:rPr>
          <w:rFonts w:cstheme="minorHAnsi"/>
          <w:sz w:val="20"/>
          <w:szCs w:val="20"/>
        </w:rPr>
        <w:t xml:space="preserve"> </w:t>
      </w:r>
      <w:r w:rsidR="005F7353" w:rsidRPr="005F7353">
        <w:rPr>
          <w:rFonts w:cstheme="minorHAnsi"/>
          <w:sz w:val="20"/>
          <w:szCs w:val="20"/>
        </w:rPr>
        <w:t>in writing</w:t>
      </w:r>
      <w:r w:rsidR="00841CD3">
        <w:rPr>
          <w:rFonts w:cstheme="minorHAnsi"/>
          <w:sz w:val="20"/>
          <w:szCs w:val="20"/>
        </w:rPr>
        <w:t>,</w:t>
      </w:r>
      <w:r w:rsidR="005F7353" w:rsidRPr="005F7353">
        <w:rPr>
          <w:rFonts w:cstheme="minorHAnsi"/>
          <w:sz w:val="20"/>
          <w:szCs w:val="20"/>
        </w:rPr>
        <w:t xml:space="preserve"> by mail </w:t>
      </w:r>
      <w:r w:rsidR="00692811">
        <w:rPr>
          <w:rFonts w:cstheme="minorHAnsi"/>
          <w:sz w:val="20"/>
          <w:szCs w:val="20"/>
        </w:rPr>
        <w:t xml:space="preserve">or </w:t>
      </w:r>
      <w:r w:rsidR="005F7353" w:rsidRPr="005F7353">
        <w:rPr>
          <w:rFonts w:cstheme="minorHAnsi"/>
          <w:sz w:val="20"/>
          <w:szCs w:val="20"/>
        </w:rPr>
        <w:t>email. However, notification at the earliest possible time is appreciated.</w:t>
      </w:r>
    </w:p>
    <w:p w14:paraId="38F302B1" w14:textId="31FDE8A1" w:rsidR="005F7353" w:rsidRPr="005F7353" w:rsidRDefault="005F7353" w:rsidP="002C78E0">
      <w:pPr>
        <w:spacing w:line="240" w:lineRule="auto"/>
        <w:jc w:val="both"/>
        <w:rPr>
          <w:rFonts w:cstheme="minorHAnsi"/>
          <w:sz w:val="20"/>
          <w:szCs w:val="20"/>
        </w:rPr>
      </w:pPr>
      <w:r w:rsidRPr="005F7353">
        <w:rPr>
          <w:rFonts w:cstheme="minorHAnsi"/>
          <w:sz w:val="20"/>
          <w:szCs w:val="20"/>
        </w:rPr>
        <w:t>Cancellation within 4 weeks prior to the let will be charged at the full rate agreed at the time of booking.</w:t>
      </w:r>
    </w:p>
    <w:p w14:paraId="6D5C7BBD" w14:textId="72E5C450" w:rsidR="00AF078E" w:rsidRDefault="005F7353" w:rsidP="005F7353">
      <w:pPr>
        <w:spacing w:line="240" w:lineRule="auto"/>
        <w:jc w:val="both"/>
        <w:rPr>
          <w:rFonts w:cstheme="minorHAnsi"/>
          <w:sz w:val="20"/>
          <w:szCs w:val="20"/>
        </w:rPr>
      </w:pPr>
      <w:r w:rsidRPr="005F7353">
        <w:rPr>
          <w:rFonts w:cstheme="minorHAnsi"/>
          <w:sz w:val="20"/>
          <w:szCs w:val="20"/>
        </w:rPr>
        <w:t>In the event of cancellation due to unforeseen circumstances within the 4 week period prior to the let, refunds are at the discretion of the manager.</w:t>
      </w:r>
    </w:p>
    <w:p w14:paraId="1718D377" w14:textId="77777777" w:rsidR="00A94395" w:rsidRDefault="00A94395" w:rsidP="00AF078E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</w:p>
    <w:p w14:paraId="02138C47" w14:textId="1F9AF795" w:rsidR="00AF078E" w:rsidRDefault="00AF078E" w:rsidP="00AF078E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AF078E">
        <w:rPr>
          <w:b/>
          <w:bCs/>
          <w:sz w:val="28"/>
          <w:szCs w:val="28"/>
          <w:u w:val="single"/>
        </w:rPr>
        <w:t>Rooms Available</w:t>
      </w:r>
    </w:p>
    <w:p w14:paraId="385B0420" w14:textId="700424A3" w:rsidR="00AF078E" w:rsidRPr="00C803D9" w:rsidRDefault="00AF078E" w:rsidP="00AF078E">
      <w:pPr>
        <w:spacing w:line="240" w:lineRule="auto"/>
        <w:rPr>
          <w:b/>
          <w:bCs/>
          <w:sz w:val="24"/>
          <w:szCs w:val="24"/>
        </w:rPr>
      </w:pPr>
      <w:r w:rsidRPr="00C803D9">
        <w:rPr>
          <w:b/>
          <w:bCs/>
          <w:sz w:val="24"/>
          <w:szCs w:val="24"/>
        </w:rPr>
        <w:t>Conference Room</w:t>
      </w:r>
    </w:p>
    <w:p w14:paraId="69FE7C8B" w14:textId="50D80B02" w:rsidR="00AF078E" w:rsidRPr="00AF078E" w:rsidRDefault="002C78E0" w:rsidP="002C78E0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Upstairs o</w:t>
      </w:r>
      <w:r w:rsidR="00AF078E" w:rsidRPr="00AF078E">
        <w:rPr>
          <w:rFonts w:cstheme="minorHAnsi"/>
          <w:sz w:val="20"/>
          <w:szCs w:val="20"/>
        </w:rPr>
        <w:t xml:space="preserve">verlooking Lochindaal, </w:t>
      </w:r>
      <w:r w:rsidR="00AF078E">
        <w:rPr>
          <w:rFonts w:cstheme="minorHAnsi"/>
          <w:sz w:val="20"/>
          <w:szCs w:val="20"/>
        </w:rPr>
        <w:t>the Conference Room is our largest ro</w:t>
      </w:r>
      <w:r w:rsidR="00C101A2">
        <w:rPr>
          <w:rFonts w:cstheme="minorHAnsi"/>
          <w:sz w:val="20"/>
          <w:szCs w:val="20"/>
        </w:rPr>
        <w:t>o</w:t>
      </w:r>
      <w:r w:rsidR="00AF078E">
        <w:rPr>
          <w:rFonts w:cstheme="minorHAnsi"/>
          <w:sz w:val="20"/>
          <w:szCs w:val="20"/>
        </w:rPr>
        <w:t xml:space="preserve">m and suitable for </w:t>
      </w:r>
      <w:r w:rsidR="00C101A2">
        <w:rPr>
          <w:rFonts w:cstheme="minorHAnsi"/>
          <w:sz w:val="20"/>
          <w:szCs w:val="20"/>
        </w:rPr>
        <w:t>meetings and events. With a large projector and screen, it is ideal for video conferencing and meetings alike.</w:t>
      </w:r>
    </w:p>
    <w:p w14:paraId="3032DA47" w14:textId="5237D106" w:rsidR="00AF078E" w:rsidRPr="00C803D9" w:rsidRDefault="00AF078E" w:rsidP="00AF078E">
      <w:pPr>
        <w:spacing w:line="240" w:lineRule="auto"/>
        <w:rPr>
          <w:b/>
          <w:bCs/>
          <w:sz w:val="24"/>
          <w:szCs w:val="24"/>
        </w:rPr>
      </w:pPr>
      <w:r w:rsidRPr="00C803D9">
        <w:rPr>
          <w:b/>
          <w:bCs/>
          <w:sz w:val="24"/>
          <w:szCs w:val="24"/>
        </w:rPr>
        <w:t>Heritage Room</w:t>
      </w:r>
    </w:p>
    <w:p w14:paraId="5F5D56D0" w14:textId="49BB3410" w:rsidR="00C101A2" w:rsidRDefault="00C101A2" w:rsidP="002C78E0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At the front of the building</w:t>
      </w:r>
      <w:r w:rsidR="002C78E0">
        <w:rPr>
          <w:rFonts w:cstheme="minorHAnsi"/>
          <w:sz w:val="20"/>
          <w:szCs w:val="20"/>
        </w:rPr>
        <w:t xml:space="preserve"> upstairs,</w:t>
      </w:r>
      <w:r>
        <w:rPr>
          <w:rFonts w:cstheme="minorHAnsi"/>
          <w:sz w:val="20"/>
          <w:szCs w:val="20"/>
        </w:rPr>
        <w:t xml:space="preserve"> the Heritage Room is a large room suitable for meetings</w:t>
      </w:r>
      <w:r w:rsidR="006F799A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video conferences and smaller events. Our portable video-conferencing unit makes it perfect place to set up a business meeting.</w:t>
      </w:r>
    </w:p>
    <w:p w14:paraId="7F549B86" w14:textId="44570C6A" w:rsidR="002C78E0" w:rsidRPr="00C803D9" w:rsidRDefault="002C78E0" w:rsidP="002C78E0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Gaelic Classr</w:t>
      </w:r>
      <w:r w:rsidRPr="00C803D9">
        <w:rPr>
          <w:b/>
          <w:bCs/>
          <w:sz w:val="24"/>
          <w:szCs w:val="24"/>
        </w:rPr>
        <w:t>oom</w:t>
      </w:r>
    </w:p>
    <w:p w14:paraId="78DD3B09" w14:textId="7972F368" w:rsidR="00BB1DC2" w:rsidRPr="00AF078E" w:rsidRDefault="002C78E0" w:rsidP="002C78E0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Downstairs </w:t>
      </w:r>
      <w:r w:rsidR="00AF54E2">
        <w:rPr>
          <w:rFonts w:cstheme="minorHAnsi"/>
          <w:sz w:val="20"/>
          <w:szCs w:val="20"/>
        </w:rPr>
        <w:t>beside</w:t>
      </w:r>
      <w:r>
        <w:rPr>
          <w:rFonts w:cstheme="minorHAnsi"/>
          <w:sz w:val="20"/>
          <w:szCs w:val="20"/>
        </w:rPr>
        <w:t xml:space="preserve"> Rumarr is a medium room suitable for meetings, classes and video conferencing. With a large projector and </w:t>
      </w:r>
      <w:r w:rsidR="00B86BB2">
        <w:rPr>
          <w:rFonts w:cstheme="minorHAnsi"/>
          <w:sz w:val="20"/>
          <w:szCs w:val="20"/>
        </w:rPr>
        <w:t>screen,</w:t>
      </w:r>
      <w:r>
        <w:rPr>
          <w:rFonts w:cstheme="minorHAnsi"/>
          <w:sz w:val="20"/>
          <w:szCs w:val="20"/>
        </w:rPr>
        <w:t xml:space="preserve"> it is suitable for </w:t>
      </w:r>
      <w:r w:rsidR="00BB1DC2">
        <w:rPr>
          <w:rFonts w:cstheme="minorHAnsi"/>
          <w:sz w:val="20"/>
          <w:szCs w:val="20"/>
        </w:rPr>
        <w:t>in person, online or blended meetings.</w:t>
      </w:r>
      <w:r w:rsidR="006B5CAA">
        <w:rPr>
          <w:rFonts w:cstheme="minorHAnsi"/>
          <w:sz w:val="20"/>
          <w:szCs w:val="20"/>
        </w:rPr>
        <w:t xml:space="preserve"> </w:t>
      </w:r>
      <w:r w:rsidR="00C9122A">
        <w:rPr>
          <w:rFonts w:cstheme="minorHAnsi"/>
          <w:sz w:val="20"/>
          <w:szCs w:val="20"/>
        </w:rPr>
        <w:t>A</w:t>
      </w:r>
      <w:r w:rsidR="006B5CAA">
        <w:rPr>
          <w:rFonts w:cstheme="minorHAnsi"/>
          <w:sz w:val="20"/>
          <w:szCs w:val="20"/>
        </w:rPr>
        <w:t xml:space="preserve"> laptop</w:t>
      </w:r>
      <w:r w:rsidR="00C9122A">
        <w:rPr>
          <w:rFonts w:cstheme="minorHAnsi"/>
          <w:sz w:val="20"/>
          <w:szCs w:val="20"/>
        </w:rPr>
        <w:t xml:space="preserve"> may also be connected</w:t>
      </w:r>
      <w:r w:rsidR="006B5CAA">
        <w:rPr>
          <w:rFonts w:cstheme="minorHAnsi"/>
          <w:sz w:val="20"/>
          <w:szCs w:val="20"/>
        </w:rPr>
        <w:t xml:space="preserve"> to the screen and </w:t>
      </w:r>
      <w:r w:rsidR="00C9122A">
        <w:rPr>
          <w:rFonts w:cstheme="minorHAnsi"/>
          <w:sz w:val="20"/>
          <w:szCs w:val="20"/>
        </w:rPr>
        <w:t>any requested files can be shown</w:t>
      </w:r>
      <w:r w:rsidR="00D92829">
        <w:rPr>
          <w:rFonts w:cstheme="minorHAnsi"/>
          <w:sz w:val="20"/>
          <w:szCs w:val="20"/>
        </w:rPr>
        <w:t xml:space="preserve"> </w:t>
      </w:r>
      <w:r w:rsidR="00537C2B">
        <w:rPr>
          <w:rFonts w:cstheme="minorHAnsi"/>
          <w:sz w:val="20"/>
          <w:szCs w:val="20"/>
        </w:rPr>
        <w:t xml:space="preserve">that way. </w:t>
      </w:r>
    </w:p>
    <w:p w14:paraId="25A4A9B1" w14:textId="08D5D122" w:rsidR="00BB1DC2" w:rsidRPr="00C803D9" w:rsidRDefault="00BB1DC2" w:rsidP="00BB1DC2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Early Years Room</w:t>
      </w:r>
    </w:p>
    <w:p w14:paraId="4BEF052F" w14:textId="4B14BB85" w:rsidR="00AF078E" w:rsidRPr="006876B3" w:rsidRDefault="00BB1DC2" w:rsidP="006876B3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Downstairs on your right there is a spacious room that can be used for children’s parties, it’s large enough for</w:t>
      </w:r>
      <w:r w:rsidR="009C00E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soft play, ball pits and </w:t>
      </w:r>
      <w:r w:rsidR="009C00EE">
        <w:rPr>
          <w:rFonts w:cstheme="minorHAnsi"/>
          <w:sz w:val="20"/>
          <w:szCs w:val="20"/>
        </w:rPr>
        <w:t>other children’s toys.</w:t>
      </w:r>
      <w:r w:rsidR="00D22A84">
        <w:rPr>
          <w:rFonts w:cstheme="minorHAnsi"/>
          <w:sz w:val="20"/>
          <w:szCs w:val="20"/>
        </w:rPr>
        <w:t xml:space="preserve"> </w:t>
      </w:r>
      <w:r w:rsidR="00991809">
        <w:rPr>
          <w:rFonts w:cstheme="minorHAnsi"/>
          <w:sz w:val="20"/>
          <w:szCs w:val="20"/>
        </w:rPr>
        <w:t>Seating and tables can be arranged</w:t>
      </w:r>
      <w:r w:rsidR="00C86FC7">
        <w:rPr>
          <w:rFonts w:cstheme="minorHAnsi"/>
          <w:sz w:val="20"/>
          <w:szCs w:val="20"/>
        </w:rPr>
        <w:t xml:space="preserve"> as per your request.</w:t>
      </w:r>
    </w:p>
    <w:sectPr w:rsidR="00AF078E" w:rsidRPr="006876B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87CF7" w14:textId="77777777" w:rsidR="00635B40" w:rsidRDefault="00635B40" w:rsidP="00675721">
      <w:pPr>
        <w:spacing w:after="0" w:line="240" w:lineRule="auto"/>
      </w:pPr>
      <w:r>
        <w:separator/>
      </w:r>
    </w:p>
  </w:endnote>
  <w:endnote w:type="continuationSeparator" w:id="0">
    <w:p w14:paraId="44D538BF" w14:textId="77777777" w:rsidR="00635B40" w:rsidRDefault="00635B40" w:rsidP="0067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CEB8C" w14:textId="77777777" w:rsidR="00635B40" w:rsidRDefault="00635B40" w:rsidP="00675721">
      <w:pPr>
        <w:spacing w:after="0" w:line="240" w:lineRule="auto"/>
      </w:pPr>
      <w:r>
        <w:separator/>
      </w:r>
    </w:p>
  </w:footnote>
  <w:footnote w:type="continuationSeparator" w:id="0">
    <w:p w14:paraId="74FB84F9" w14:textId="77777777" w:rsidR="00635B40" w:rsidRDefault="00635B40" w:rsidP="0067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305E7" w14:textId="42B0307C" w:rsidR="00675721" w:rsidRPr="006D4FA8" w:rsidRDefault="006D4FA8" w:rsidP="00675721">
    <w:pPr>
      <w:tabs>
        <w:tab w:val="left" w:pos="2977"/>
        <w:tab w:val="left" w:pos="3261"/>
      </w:tabs>
      <w:spacing w:after="0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38272" behindDoc="1" locked="0" layoutInCell="1" allowOverlap="1" wp14:anchorId="4D73E544" wp14:editId="56E6CD0B">
          <wp:simplePos x="0" y="0"/>
          <wp:positionH relativeFrom="margin">
            <wp:posOffset>2114550</wp:posOffset>
          </wp:positionH>
          <wp:positionV relativeFrom="paragraph">
            <wp:posOffset>-248920</wp:posOffset>
          </wp:positionV>
          <wp:extent cx="1352550" cy="1352550"/>
          <wp:effectExtent l="0" t="0" r="0" b="0"/>
          <wp:wrapNone/>
          <wp:docPr id="9" name="Picture 9" descr="A blue circle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blue circle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5721" w:rsidRPr="006D4FA8">
      <w:rPr>
        <w:sz w:val="20"/>
        <w:szCs w:val="20"/>
      </w:rPr>
      <w:t>Gart na Tr</w:t>
    </w:r>
    <w:r w:rsidR="00675721" w:rsidRPr="006D4FA8">
      <w:rPr>
        <w:rFonts w:cstheme="minorHAnsi"/>
        <w:sz w:val="20"/>
        <w:szCs w:val="20"/>
      </w:rPr>
      <w:t>à</w:t>
    </w:r>
    <w:r w:rsidR="00675721" w:rsidRPr="006D4FA8">
      <w:rPr>
        <w:sz w:val="20"/>
        <w:szCs w:val="20"/>
      </w:rPr>
      <w:t>ghad, Bogha M</w:t>
    </w:r>
    <w:r w:rsidR="00675721" w:rsidRPr="006D4FA8">
      <w:rPr>
        <w:rFonts w:cstheme="minorHAnsi"/>
        <w:sz w:val="20"/>
        <w:szCs w:val="20"/>
      </w:rPr>
      <w:t>ò</w:t>
    </w:r>
    <w:r w:rsidR="00675721" w:rsidRPr="006D4FA8">
      <w:rPr>
        <w:sz w:val="20"/>
        <w:szCs w:val="20"/>
      </w:rPr>
      <w:t xml:space="preserve">r, </w:t>
    </w:r>
    <w:r w:rsidR="00675721" w:rsidRPr="006D4FA8">
      <w:rPr>
        <w:rFonts w:cstheme="minorHAnsi"/>
        <w:sz w:val="20"/>
        <w:szCs w:val="20"/>
      </w:rPr>
      <w:t>Ì</w:t>
    </w:r>
    <w:r w:rsidR="00675721" w:rsidRPr="006D4FA8">
      <w:rPr>
        <w:sz w:val="20"/>
        <w:szCs w:val="20"/>
      </w:rPr>
      <w:t>le.</w:t>
    </w:r>
  </w:p>
  <w:p w14:paraId="02E32C2B" w14:textId="263DC2BF" w:rsidR="00675721" w:rsidRPr="006D4FA8" w:rsidRDefault="00675721" w:rsidP="00675721">
    <w:pPr>
      <w:spacing w:after="0"/>
      <w:jc w:val="right"/>
      <w:rPr>
        <w:sz w:val="20"/>
        <w:szCs w:val="20"/>
      </w:rPr>
    </w:pPr>
    <w:r w:rsidRPr="006D4FA8">
      <w:rPr>
        <w:sz w:val="20"/>
        <w:szCs w:val="20"/>
      </w:rPr>
      <w:t>Gartnatra, Bowmore, Islay</w:t>
    </w:r>
    <w:r w:rsidR="006D4FA8" w:rsidRPr="006D4FA8">
      <w:rPr>
        <w:sz w:val="20"/>
        <w:szCs w:val="20"/>
      </w:rPr>
      <w:t>,</w:t>
    </w:r>
    <w:r w:rsidRPr="006D4FA8">
      <w:rPr>
        <w:sz w:val="20"/>
        <w:szCs w:val="20"/>
      </w:rPr>
      <w:t xml:space="preserve"> PA43 7LN</w:t>
    </w:r>
  </w:p>
  <w:p w14:paraId="60222750" w14:textId="77777777" w:rsidR="00675721" w:rsidRPr="006D4FA8" w:rsidRDefault="00675721" w:rsidP="00675721">
    <w:pPr>
      <w:spacing w:after="0"/>
      <w:jc w:val="right"/>
      <w:rPr>
        <w:sz w:val="20"/>
        <w:szCs w:val="20"/>
      </w:rPr>
    </w:pPr>
    <w:r w:rsidRPr="006D4FA8">
      <w:rPr>
        <w:sz w:val="20"/>
        <w:szCs w:val="20"/>
      </w:rPr>
      <w:t>TEL: 01496 810818</w:t>
    </w:r>
  </w:p>
  <w:p w14:paraId="194B2306" w14:textId="77777777" w:rsidR="00675721" w:rsidRPr="006D4FA8" w:rsidRDefault="00000000" w:rsidP="00675721">
    <w:pPr>
      <w:tabs>
        <w:tab w:val="left" w:pos="3261"/>
      </w:tabs>
      <w:spacing w:after="0"/>
      <w:jc w:val="right"/>
      <w:rPr>
        <w:sz w:val="20"/>
        <w:szCs w:val="20"/>
      </w:rPr>
    </w:pPr>
    <w:hyperlink r:id="rId2" w:history="1">
      <w:r w:rsidR="00675721" w:rsidRPr="006D4FA8">
        <w:rPr>
          <w:rStyle w:val="Hyperlink"/>
          <w:sz w:val="20"/>
          <w:szCs w:val="20"/>
        </w:rPr>
        <w:t>www.islaygaeliccentre.co.uk</w:t>
      </w:r>
    </w:hyperlink>
  </w:p>
  <w:p w14:paraId="728B6A6E" w14:textId="01884AFF" w:rsidR="00675721" w:rsidRPr="006D4FA8" w:rsidRDefault="00675721" w:rsidP="00675721">
    <w:pPr>
      <w:spacing w:after="0"/>
      <w:jc w:val="right"/>
      <w:rPr>
        <w:sz w:val="20"/>
        <w:szCs w:val="20"/>
      </w:rPr>
    </w:pPr>
    <w:r w:rsidRPr="006D4FA8">
      <w:rPr>
        <w:sz w:val="20"/>
        <w:szCs w:val="20"/>
      </w:rPr>
      <w:t>islaygaeliccentre@gmail.com</w:t>
    </w:r>
  </w:p>
  <w:p w14:paraId="697EE236" w14:textId="35AE8EC6" w:rsidR="00675721" w:rsidRPr="006D4FA8" w:rsidRDefault="00675721" w:rsidP="00675721">
    <w:pPr>
      <w:tabs>
        <w:tab w:val="left" w:pos="3261"/>
      </w:tabs>
      <w:spacing w:after="0"/>
      <w:jc w:val="right"/>
      <w:rPr>
        <w:sz w:val="20"/>
        <w:szCs w:val="20"/>
      </w:rPr>
    </w:pPr>
    <w:r w:rsidRPr="006D4FA8">
      <w:rPr>
        <w:sz w:val="20"/>
        <w:szCs w:val="20"/>
      </w:rPr>
      <w:t>cd2.smo@uhi.ac.uk</w:t>
    </w:r>
  </w:p>
  <w:p w14:paraId="2BE14037" w14:textId="78D863B5" w:rsidR="00675721" w:rsidRDefault="00675721">
    <w:pPr>
      <w:pStyle w:val="Header"/>
    </w:pPr>
  </w:p>
  <w:p w14:paraId="207614DC" w14:textId="77777777" w:rsidR="003021F7" w:rsidRDefault="00302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90718"/>
    <w:multiLevelType w:val="hybridMultilevel"/>
    <w:tmpl w:val="931AC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626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77F"/>
    <w:rsid w:val="00012ECE"/>
    <w:rsid w:val="00031E9D"/>
    <w:rsid w:val="000462F1"/>
    <w:rsid w:val="000933F2"/>
    <w:rsid w:val="000A56D4"/>
    <w:rsid w:val="000C1A38"/>
    <w:rsid w:val="0012238A"/>
    <w:rsid w:val="00127A90"/>
    <w:rsid w:val="00130EBA"/>
    <w:rsid w:val="00154E6A"/>
    <w:rsid w:val="001656E0"/>
    <w:rsid w:val="001B6909"/>
    <w:rsid w:val="001B6CE3"/>
    <w:rsid w:val="00216226"/>
    <w:rsid w:val="002163EF"/>
    <w:rsid w:val="0022013A"/>
    <w:rsid w:val="00245DD4"/>
    <w:rsid w:val="00257984"/>
    <w:rsid w:val="00273E7D"/>
    <w:rsid w:val="002B1A69"/>
    <w:rsid w:val="002C249E"/>
    <w:rsid w:val="002C78E0"/>
    <w:rsid w:val="002D14D9"/>
    <w:rsid w:val="002D39ED"/>
    <w:rsid w:val="003021F7"/>
    <w:rsid w:val="003208CB"/>
    <w:rsid w:val="003364F2"/>
    <w:rsid w:val="00344D9D"/>
    <w:rsid w:val="00366F43"/>
    <w:rsid w:val="003B0F65"/>
    <w:rsid w:val="003B5399"/>
    <w:rsid w:val="003C3D7E"/>
    <w:rsid w:val="003F0068"/>
    <w:rsid w:val="00421425"/>
    <w:rsid w:val="0046456E"/>
    <w:rsid w:val="00481677"/>
    <w:rsid w:val="00490E55"/>
    <w:rsid w:val="00531382"/>
    <w:rsid w:val="00537C2B"/>
    <w:rsid w:val="00540DBB"/>
    <w:rsid w:val="0055394D"/>
    <w:rsid w:val="005552BC"/>
    <w:rsid w:val="00557BBC"/>
    <w:rsid w:val="005D3981"/>
    <w:rsid w:val="005D4573"/>
    <w:rsid w:val="005D7B77"/>
    <w:rsid w:val="005F2F71"/>
    <w:rsid w:val="005F7353"/>
    <w:rsid w:val="00635B40"/>
    <w:rsid w:val="006552B0"/>
    <w:rsid w:val="006719D2"/>
    <w:rsid w:val="00672884"/>
    <w:rsid w:val="00674AA8"/>
    <w:rsid w:val="00675721"/>
    <w:rsid w:val="0068509C"/>
    <w:rsid w:val="006876B3"/>
    <w:rsid w:val="00692811"/>
    <w:rsid w:val="006B5CAA"/>
    <w:rsid w:val="006D4CC7"/>
    <w:rsid w:val="006D4FA8"/>
    <w:rsid w:val="006E44B3"/>
    <w:rsid w:val="006F799A"/>
    <w:rsid w:val="0072486B"/>
    <w:rsid w:val="00731A31"/>
    <w:rsid w:val="00747C86"/>
    <w:rsid w:val="00762562"/>
    <w:rsid w:val="00782451"/>
    <w:rsid w:val="00785496"/>
    <w:rsid w:val="00791CF4"/>
    <w:rsid w:val="007A3515"/>
    <w:rsid w:val="007B6E56"/>
    <w:rsid w:val="008279B6"/>
    <w:rsid w:val="00841CD3"/>
    <w:rsid w:val="008449F3"/>
    <w:rsid w:val="00856835"/>
    <w:rsid w:val="008579DD"/>
    <w:rsid w:val="008902BF"/>
    <w:rsid w:val="008944EC"/>
    <w:rsid w:val="008C1AA2"/>
    <w:rsid w:val="008C5853"/>
    <w:rsid w:val="00957B5E"/>
    <w:rsid w:val="00977597"/>
    <w:rsid w:val="00986DE2"/>
    <w:rsid w:val="00990D52"/>
    <w:rsid w:val="00991809"/>
    <w:rsid w:val="009A4A9B"/>
    <w:rsid w:val="009A66DC"/>
    <w:rsid w:val="009C00EE"/>
    <w:rsid w:val="009F0B4B"/>
    <w:rsid w:val="00A26201"/>
    <w:rsid w:val="00A4381C"/>
    <w:rsid w:val="00A8530F"/>
    <w:rsid w:val="00A94395"/>
    <w:rsid w:val="00AA6B59"/>
    <w:rsid w:val="00AB1B49"/>
    <w:rsid w:val="00AC6D64"/>
    <w:rsid w:val="00AD6520"/>
    <w:rsid w:val="00AF078E"/>
    <w:rsid w:val="00AF54E2"/>
    <w:rsid w:val="00B15958"/>
    <w:rsid w:val="00B3497F"/>
    <w:rsid w:val="00B752AF"/>
    <w:rsid w:val="00B86BB2"/>
    <w:rsid w:val="00BB1DC2"/>
    <w:rsid w:val="00BC353A"/>
    <w:rsid w:val="00C101A2"/>
    <w:rsid w:val="00C37C45"/>
    <w:rsid w:val="00C477DF"/>
    <w:rsid w:val="00C803D9"/>
    <w:rsid w:val="00C86FC7"/>
    <w:rsid w:val="00C9122A"/>
    <w:rsid w:val="00CA2B85"/>
    <w:rsid w:val="00CB52F8"/>
    <w:rsid w:val="00CE58CA"/>
    <w:rsid w:val="00D02726"/>
    <w:rsid w:val="00D04070"/>
    <w:rsid w:val="00D22A84"/>
    <w:rsid w:val="00D706DE"/>
    <w:rsid w:val="00D71F4D"/>
    <w:rsid w:val="00D92829"/>
    <w:rsid w:val="00DC4EF4"/>
    <w:rsid w:val="00E04844"/>
    <w:rsid w:val="00E517DC"/>
    <w:rsid w:val="00E55102"/>
    <w:rsid w:val="00E671E5"/>
    <w:rsid w:val="00E81320"/>
    <w:rsid w:val="00E86444"/>
    <w:rsid w:val="00EA6DC2"/>
    <w:rsid w:val="00EB7B36"/>
    <w:rsid w:val="00ED45E4"/>
    <w:rsid w:val="00ED5A9B"/>
    <w:rsid w:val="00EF3352"/>
    <w:rsid w:val="00EF3DA2"/>
    <w:rsid w:val="00F52BBB"/>
    <w:rsid w:val="00F60BB7"/>
    <w:rsid w:val="00F6288A"/>
    <w:rsid w:val="00F7213D"/>
    <w:rsid w:val="00F946E3"/>
    <w:rsid w:val="00FA6AC0"/>
    <w:rsid w:val="00FB3CFA"/>
    <w:rsid w:val="00FB5601"/>
    <w:rsid w:val="00FC00C0"/>
    <w:rsid w:val="00FC477F"/>
    <w:rsid w:val="00FE2262"/>
    <w:rsid w:val="00FE702F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8FB53"/>
  <w15:chartTrackingRefBased/>
  <w15:docId w15:val="{C25E1EE1-FB8B-4051-9994-16E90C08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C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B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0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D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D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D5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288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5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721"/>
  </w:style>
  <w:style w:type="paragraph" w:styleId="Footer">
    <w:name w:val="footer"/>
    <w:basedOn w:val="Normal"/>
    <w:link w:val="FooterChar"/>
    <w:uiPriority w:val="99"/>
    <w:unhideWhenUsed/>
    <w:rsid w:val="00675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721"/>
  </w:style>
  <w:style w:type="paragraph" w:styleId="ListParagraph">
    <w:name w:val="List Paragraph"/>
    <w:basedOn w:val="Normal"/>
    <w:uiPriority w:val="34"/>
    <w:qFormat/>
    <w:rsid w:val="00A26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laygaeliccentre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6746F726092498FE7BF113D0F4EF6" ma:contentTypeVersion="11" ma:contentTypeDescription="Create a new document." ma:contentTypeScope="" ma:versionID="0e61d028a1baa1b6fff1a393f24c3eeb">
  <xsd:schema xmlns:xsd="http://www.w3.org/2001/XMLSchema" xmlns:xs="http://www.w3.org/2001/XMLSchema" xmlns:p="http://schemas.microsoft.com/office/2006/metadata/properties" xmlns:ns3="6464cb54-e227-4c95-a658-fb9d20aa71df" targetNamespace="http://schemas.microsoft.com/office/2006/metadata/properties" ma:root="true" ma:fieldsID="695593b0ffeb71e15e92b3739ebd896f" ns3:_="">
    <xsd:import namespace="6464cb54-e227-4c95-a658-fb9d20aa71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4cb54-e227-4c95-a658-fb9d20aa7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9C3520-C591-4F72-82DA-27206A7854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A70654-02EC-421E-84EB-BE4F4B1BF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4cb54-e227-4c95-a658-fb9d20aa7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35DAAB-7F26-4465-915A-5BE9C6B194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Dannielle Barker</dc:creator>
  <cp:keywords/>
  <dc:description/>
  <cp:lastModifiedBy>Benjamin Shakespeare</cp:lastModifiedBy>
  <cp:revision>14</cp:revision>
  <dcterms:created xsi:type="dcterms:W3CDTF">2022-06-15T11:22:00Z</dcterms:created>
  <dcterms:modified xsi:type="dcterms:W3CDTF">2022-10-21T13:36:00Z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0x010100E746746F726092498FE7BF113D0F4EF6</vt:lpwstr>
  </property>
</Properties>
</file>